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C002F" w14:textId="77777777" w:rsidR="00C820BE" w:rsidRPr="00097333" w:rsidRDefault="00C820BE" w:rsidP="00C820BE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eastAsia="Batang" w:hAnsi="SofiaSans"/>
          <w:b/>
          <w:lang w:eastAsia="ko-KR"/>
        </w:rPr>
      </w:pPr>
      <w:r w:rsidRPr="00097333">
        <w:rPr>
          <w:rFonts w:ascii="SofiaSans" w:eastAsia="Batang" w:hAnsi="SofiaSans"/>
          <w:noProof/>
          <w:lang w:eastAsia="bg-BG"/>
        </w:rPr>
        <w:drawing>
          <wp:inline distT="0" distB="0" distL="0" distR="0" wp14:anchorId="47543602" wp14:editId="04A8BE6D">
            <wp:extent cx="723900" cy="791066"/>
            <wp:effectExtent l="0" t="0" r="0" b="9525"/>
            <wp:docPr id="1" name="Picture 1" descr="Герб на София, в цвет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София, в цветов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52" cy="79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FD5ED" w14:textId="77777777" w:rsidR="00C820BE" w:rsidRPr="00097333" w:rsidRDefault="00C820BE" w:rsidP="002A7935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eastAsia="Batang" w:hAnsi="SofiaSans"/>
          <w:b/>
          <w:sz w:val="32"/>
          <w:szCs w:val="32"/>
          <w:lang w:eastAsia="ko-KR"/>
        </w:rPr>
      </w:pPr>
      <w:r w:rsidRPr="00097333">
        <w:rPr>
          <w:rFonts w:ascii="SofiaSans" w:eastAsia="Batang" w:hAnsi="SofiaSans"/>
          <w:b/>
          <w:sz w:val="32"/>
          <w:szCs w:val="32"/>
          <w:lang w:eastAsia="ko-KR"/>
        </w:rPr>
        <w:t xml:space="preserve"> СТОЛИЧНА ОБЩИНА</w:t>
      </w:r>
      <w:r w:rsidR="002A7935" w:rsidRPr="00097333">
        <w:rPr>
          <w:rFonts w:ascii="SofiaSans" w:eastAsia="Batang" w:hAnsi="SofiaSans"/>
          <w:b/>
          <w:sz w:val="32"/>
          <w:szCs w:val="32"/>
          <w:lang w:eastAsia="ko-KR"/>
        </w:rPr>
        <w:br/>
      </w:r>
      <w:r w:rsidRPr="00097333">
        <w:rPr>
          <w:rFonts w:ascii="SofiaSans" w:eastAsia="Batang" w:hAnsi="SofiaSans"/>
          <w:b/>
          <w:sz w:val="32"/>
          <w:szCs w:val="32"/>
          <w:lang w:eastAsia="ko-KR"/>
        </w:rPr>
        <w:t>РАЙОН „КРЕМИКОВЦИ“</w:t>
      </w:r>
    </w:p>
    <w:p w14:paraId="47EED08B" w14:textId="77777777" w:rsidR="00C820BE" w:rsidRPr="00097333" w:rsidRDefault="00C820BE" w:rsidP="00C820BE">
      <w:pPr>
        <w:pStyle w:val="Heading3"/>
        <w:pBdr>
          <w:bottom w:val="none" w:sz="0" w:space="0" w:color="auto"/>
        </w:pBdr>
        <w:rPr>
          <w:rFonts w:ascii="SofiaSans" w:hAnsi="SofiaSans"/>
          <w:b w:val="0"/>
          <w:sz w:val="18"/>
          <w:szCs w:val="18"/>
          <w:lang w:val="bg-BG"/>
        </w:rPr>
      </w:pPr>
      <w:r w:rsidRPr="00097333">
        <w:rPr>
          <w:rFonts w:ascii="SofiaSans" w:hAnsi="SofiaSans"/>
          <w:b w:val="0"/>
          <w:sz w:val="18"/>
          <w:szCs w:val="18"/>
          <w:lang w:val="bg-BG"/>
        </w:rPr>
        <w:t>София</w:t>
      </w:r>
      <w:r w:rsidRPr="00D73CE3">
        <w:rPr>
          <w:rFonts w:ascii="SofiaSans" w:hAnsi="SofiaSans"/>
          <w:b w:val="0"/>
          <w:sz w:val="18"/>
          <w:szCs w:val="18"/>
          <w:lang w:val="ru-RU"/>
        </w:rPr>
        <w:t xml:space="preserve"> 1870</w:t>
      </w:r>
      <w:r w:rsidRPr="00097333">
        <w:rPr>
          <w:rFonts w:ascii="SofiaSans" w:hAnsi="SofiaSans"/>
          <w:b w:val="0"/>
          <w:sz w:val="18"/>
          <w:szCs w:val="18"/>
          <w:lang w:val="bg-BG"/>
        </w:rPr>
        <w:t xml:space="preserve">, кв. Ботунец,  ул. „Челопешко шосе“ № 267,  вх.Б, </w:t>
      </w:r>
      <w:r w:rsidRPr="00097333">
        <w:rPr>
          <w:rFonts w:ascii="SofiaSans" w:hAnsi="SofiaSans"/>
          <w:b w:val="0"/>
          <w:sz w:val="18"/>
          <w:szCs w:val="18"/>
        </w:rPr>
        <w:t xml:space="preserve">тел. 02/994 </w:t>
      </w:r>
      <w:r w:rsidRPr="00D73CE3">
        <w:rPr>
          <w:rFonts w:ascii="SofiaSans" w:hAnsi="SofiaSans"/>
          <w:b w:val="0"/>
          <w:sz w:val="18"/>
          <w:szCs w:val="18"/>
          <w:lang w:val="bg-BG"/>
        </w:rPr>
        <w:t xml:space="preserve"> </w:t>
      </w:r>
      <w:r w:rsidRPr="00097333">
        <w:rPr>
          <w:rFonts w:ascii="SofiaSans" w:hAnsi="SofiaSans"/>
          <w:b w:val="0"/>
          <w:sz w:val="18"/>
          <w:szCs w:val="18"/>
        </w:rPr>
        <w:t>54</w:t>
      </w:r>
      <w:r w:rsidRPr="00D73CE3">
        <w:rPr>
          <w:rFonts w:ascii="SofiaSans" w:hAnsi="SofiaSans"/>
          <w:b w:val="0"/>
          <w:sz w:val="18"/>
          <w:szCs w:val="18"/>
          <w:lang w:val="bg-BG"/>
        </w:rPr>
        <w:t xml:space="preserve"> </w:t>
      </w:r>
      <w:r w:rsidRPr="00097333">
        <w:rPr>
          <w:rFonts w:ascii="SofiaSans" w:hAnsi="SofiaSans"/>
          <w:b w:val="0"/>
          <w:sz w:val="18"/>
          <w:szCs w:val="18"/>
        </w:rPr>
        <w:t xml:space="preserve"> 91, е-</w:t>
      </w:r>
      <w:r w:rsidRPr="00097333">
        <w:rPr>
          <w:rFonts w:ascii="SofiaSans" w:hAnsi="SofiaSans"/>
          <w:b w:val="0"/>
          <w:sz w:val="18"/>
          <w:szCs w:val="18"/>
          <w:lang w:val="en-US"/>
        </w:rPr>
        <w:t>mai</w:t>
      </w:r>
      <w:r w:rsidRPr="00D73CE3">
        <w:rPr>
          <w:rFonts w:ascii="SofiaSans" w:hAnsi="SofiaSans"/>
          <w:b w:val="0"/>
          <w:sz w:val="18"/>
          <w:szCs w:val="18"/>
          <w:lang w:val="bg-BG"/>
        </w:rPr>
        <w:t>:</w:t>
      </w:r>
      <w:r w:rsidRPr="00097333">
        <w:rPr>
          <w:rFonts w:ascii="SofiaSans" w:hAnsi="SofiaSans"/>
          <w:b w:val="0"/>
          <w:sz w:val="18"/>
          <w:szCs w:val="18"/>
        </w:rPr>
        <w:t xml:space="preserve"> </w:t>
      </w:r>
      <w:hyperlink r:id="rId6" w:history="1">
        <w:r w:rsidRPr="0042162B">
          <w:rPr>
            <w:rStyle w:val="Hyperlink"/>
            <w:rFonts w:ascii="SofiaSans" w:hAnsi="SofiaSans"/>
            <w:b w:val="0"/>
            <w:sz w:val="18"/>
            <w:szCs w:val="18"/>
            <w:u w:val="none"/>
            <w:lang w:val="en-US"/>
          </w:rPr>
          <w:t>sokre</w:t>
        </w:r>
        <w:r w:rsidRPr="00D73CE3">
          <w:rPr>
            <w:rStyle w:val="Hyperlink"/>
            <w:rFonts w:ascii="SofiaSans" w:hAnsi="SofiaSans"/>
            <w:b w:val="0"/>
            <w:sz w:val="18"/>
            <w:szCs w:val="18"/>
            <w:u w:val="none"/>
            <w:lang w:val="bg-BG"/>
          </w:rPr>
          <w:t>@</w:t>
        </w:r>
        <w:r w:rsidRPr="0042162B">
          <w:rPr>
            <w:rStyle w:val="Hyperlink"/>
            <w:rFonts w:ascii="SofiaSans" w:hAnsi="SofiaSans"/>
            <w:b w:val="0"/>
            <w:sz w:val="18"/>
            <w:szCs w:val="18"/>
            <w:u w:val="none"/>
            <w:lang w:val="en-US"/>
          </w:rPr>
          <w:t>kremikovci</w:t>
        </w:r>
        <w:r w:rsidRPr="00D73CE3">
          <w:rPr>
            <w:rStyle w:val="Hyperlink"/>
            <w:rFonts w:ascii="SofiaSans" w:hAnsi="SofiaSans"/>
            <w:b w:val="0"/>
            <w:sz w:val="18"/>
            <w:szCs w:val="18"/>
            <w:u w:val="none"/>
            <w:lang w:val="bg-BG"/>
          </w:rPr>
          <w:t>.</w:t>
        </w:r>
        <w:r w:rsidRPr="0042162B">
          <w:rPr>
            <w:rStyle w:val="Hyperlink"/>
            <w:rFonts w:ascii="SofiaSans" w:hAnsi="SofiaSans"/>
            <w:b w:val="0"/>
            <w:sz w:val="18"/>
            <w:szCs w:val="18"/>
            <w:u w:val="none"/>
            <w:lang w:val="en-US"/>
          </w:rPr>
          <w:t>org</w:t>
        </w:r>
      </w:hyperlink>
    </w:p>
    <w:p w14:paraId="2FC3509E" w14:textId="77777777" w:rsidR="00C820BE" w:rsidRPr="00097333" w:rsidRDefault="00C820BE" w:rsidP="00C820BE">
      <w:pPr>
        <w:ind w:right="-1"/>
        <w:jc w:val="center"/>
        <w:rPr>
          <w:rFonts w:ascii="SofiaSans" w:hAnsi="SofiaSans"/>
          <w:sz w:val="16"/>
          <w:szCs w:val="16"/>
        </w:rPr>
      </w:pPr>
    </w:p>
    <w:p w14:paraId="72F89B5B" w14:textId="77777777" w:rsidR="00C820BE" w:rsidRPr="00097333" w:rsidRDefault="00C820BE" w:rsidP="002A7935">
      <w:pPr>
        <w:ind w:right="-1"/>
        <w:jc w:val="center"/>
        <w:rPr>
          <w:rFonts w:ascii="SofiaSans" w:hAnsi="SofiaSans"/>
          <w:b/>
          <w:sz w:val="28"/>
          <w:szCs w:val="28"/>
        </w:rPr>
      </w:pPr>
      <w:r w:rsidRPr="00097333">
        <w:rPr>
          <w:rFonts w:ascii="SofiaSans" w:hAnsi="SofiaSans"/>
          <w:b/>
          <w:sz w:val="28"/>
          <w:szCs w:val="28"/>
        </w:rPr>
        <w:t>О Б Я В Л Е Н И Е</w:t>
      </w:r>
    </w:p>
    <w:p w14:paraId="466CE9B8" w14:textId="36832C53" w:rsidR="002A7935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          Столична община – район „Кремиковци“, със седалище и адрес: гр. София, кв. Ботунец,  ул. „Челопешко шосе“ № 267,  вх.Б,  На основание чл.10а, ал.1 и ал.2 от Закона за държавния служител, чл. 14 от Наредбата за провеждане на конкурсите </w:t>
      </w:r>
      <w:r w:rsidRPr="00236E9A">
        <w:rPr>
          <w:rFonts w:ascii="SofiaSans" w:hAnsi="SofiaSans"/>
          <w:sz w:val="24"/>
          <w:szCs w:val="24"/>
        </w:rPr>
        <w:t>и подбора при мобилност на държавни служители</w:t>
      </w:r>
      <w:r w:rsidRPr="00236E9A">
        <w:rPr>
          <w:rFonts w:ascii="SofiaSans" w:hAnsi="SofiaSans"/>
          <w:bCs/>
          <w:sz w:val="24"/>
          <w:szCs w:val="24"/>
        </w:rPr>
        <w:t xml:space="preserve"> (НПКПМДС) </w:t>
      </w:r>
      <w:r w:rsidRPr="00236E9A">
        <w:rPr>
          <w:rFonts w:ascii="SofiaSans" w:hAnsi="SofiaSans"/>
          <w:sz w:val="24"/>
          <w:szCs w:val="24"/>
        </w:rPr>
        <w:t xml:space="preserve"> и Заповед №  РКР2</w:t>
      </w:r>
      <w:r w:rsidR="0042162B" w:rsidRPr="00236E9A">
        <w:rPr>
          <w:rFonts w:ascii="SofiaSans" w:hAnsi="SofiaSans"/>
          <w:sz w:val="24"/>
          <w:szCs w:val="24"/>
        </w:rPr>
        <w:t>6</w:t>
      </w:r>
      <w:r w:rsidRPr="00236E9A">
        <w:rPr>
          <w:rFonts w:ascii="SofiaSans" w:hAnsi="SofiaSans"/>
          <w:sz w:val="24"/>
          <w:szCs w:val="24"/>
        </w:rPr>
        <w:t>-РД09-</w:t>
      </w:r>
      <w:r w:rsidR="005C00D3" w:rsidRPr="00236E9A">
        <w:rPr>
          <w:rFonts w:ascii="SofiaSans" w:hAnsi="SofiaSans"/>
          <w:sz w:val="24"/>
          <w:szCs w:val="24"/>
        </w:rPr>
        <w:t>2</w:t>
      </w:r>
      <w:r w:rsidR="00236E9A" w:rsidRPr="00236E9A">
        <w:rPr>
          <w:rFonts w:ascii="SofiaSans" w:hAnsi="SofiaSans"/>
          <w:sz w:val="24"/>
          <w:szCs w:val="24"/>
        </w:rPr>
        <w:t>52</w:t>
      </w:r>
      <w:r w:rsidR="00412A17" w:rsidRPr="00236E9A">
        <w:rPr>
          <w:rFonts w:ascii="SofiaSans" w:hAnsi="SofiaSans"/>
          <w:sz w:val="24"/>
          <w:szCs w:val="24"/>
        </w:rPr>
        <w:t>/</w:t>
      </w:r>
      <w:r w:rsidR="005C00D3" w:rsidRPr="00236E9A">
        <w:rPr>
          <w:rFonts w:ascii="SofiaSans" w:hAnsi="SofiaSans"/>
          <w:sz w:val="24"/>
          <w:szCs w:val="24"/>
        </w:rPr>
        <w:t>2</w:t>
      </w:r>
      <w:r w:rsidR="00236E9A" w:rsidRPr="00236E9A">
        <w:rPr>
          <w:rFonts w:ascii="SofiaSans" w:hAnsi="SofiaSans"/>
          <w:sz w:val="24"/>
          <w:szCs w:val="24"/>
        </w:rPr>
        <w:t>8</w:t>
      </w:r>
      <w:r w:rsidR="00412A17" w:rsidRPr="00236E9A">
        <w:rPr>
          <w:rFonts w:ascii="SofiaSans" w:hAnsi="SofiaSans"/>
          <w:sz w:val="24"/>
          <w:szCs w:val="24"/>
        </w:rPr>
        <w:t>.</w:t>
      </w:r>
      <w:r w:rsidR="00B079FA" w:rsidRPr="00236E9A">
        <w:rPr>
          <w:rFonts w:ascii="SofiaSans" w:hAnsi="SofiaSans"/>
          <w:sz w:val="24"/>
          <w:szCs w:val="24"/>
        </w:rPr>
        <w:t>0</w:t>
      </w:r>
      <w:r w:rsidR="00236E9A" w:rsidRPr="00236E9A">
        <w:rPr>
          <w:rFonts w:ascii="SofiaSans" w:hAnsi="SofiaSans"/>
          <w:sz w:val="24"/>
          <w:szCs w:val="24"/>
        </w:rPr>
        <w:t>8</w:t>
      </w:r>
      <w:r w:rsidR="00B079FA" w:rsidRPr="00236E9A">
        <w:rPr>
          <w:rFonts w:ascii="SofiaSans" w:hAnsi="SofiaSans"/>
          <w:sz w:val="24"/>
          <w:szCs w:val="24"/>
        </w:rPr>
        <w:t>. 2026</w:t>
      </w:r>
      <w:r w:rsidRPr="00236E9A">
        <w:rPr>
          <w:rFonts w:ascii="SofiaSans" w:hAnsi="SofiaSans"/>
          <w:sz w:val="24"/>
          <w:szCs w:val="24"/>
        </w:rPr>
        <w:t>г</w:t>
      </w:r>
      <w:r w:rsidRPr="00B079FA">
        <w:rPr>
          <w:rFonts w:ascii="SofiaSans" w:hAnsi="SofiaSans"/>
          <w:sz w:val="24"/>
          <w:szCs w:val="24"/>
        </w:rPr>
        <w:t xml:space="preserve">.  </w:t>
      </w:r>
      <w:r w:rsidRPr="00097333">
        <w:rPr>
          <w:rFonts w:ascii="SofiaSans" w:hAnsi="SofiaSans"/>
          <w:sz w:val="24"/>
          <w:szCs w:val="24"/>
        </w:rPr>
        <w:t>на Кмета на район „Кремиковци”,</w:t>
      </w:r>
    </w:p>
    <w:p w14:paraId="5B4F14D4" w14:textId="77777777" w:rsidR="00C820BE" w:rsidRPr="00D73CE3" w:rsidRDefault="00C820BE" w:rsidP="00C820BE">
      <w:pPr>
        <w:spacing w:line="276" w:lineRule="auto"/>
        <w:ind w:right="-1"/>
        <w:jc w:val="center"/>
        <w:rPr>
          <w:rFonts w:ascii="SofiaSans" w:hAnsi="SofiaSans"/>
          <w:sz w:val="24"/>
          <w:szCs w:val="24"/>
          <w:lang w:val="ru-RU"/>
        </w:rPr>
      </w:pPr>
      <w:r w:rsidRPr="00097333">
        <w:rPr>
          <w:rFonts w:ascii="SofiaSans" w:hAnsi="SofiaSans"/>
          <w:b/>
          <w:sz w:val="24"/>
          <w:szCs w:val="24"/>
        </w:rPr>
        <w:t>ОБЯВЯВА КОНКУРС</w:t>
      </w:r>
    </w:p>
    <w:p w14:paraId="03DEF2D2" w14:textId="3D4F7DE2" w:rsidR="00C820BE" w:rsidRPr="00097333" w:rsidRDefault="00C820BE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  <w:r w:rsidRPr="00097333">
        <w:rPr>
          <w:rFonts w:ascii="SofiaSans" w:hAnsi="SofiaSans"/>
          <w:szCs w:val="24"/>
        </w:rPr>
        <w:t xml:space="preserve"> </w:t>
      </w:r>
      <w:r w:rsidRPr="00097333">
        <w:rPr>
          <w:rFonts w:ascii="SofiaSans" w:hAnsi="SofiaSans"/>
          <w:b/>
          <w:szCs w:val="24"/>
        </w:rPr>
        <w:t xml:space="preserve">За заемане на 1 (една) свободна щатна бройка </w:t>
      </w:r>
      <w:r w:rsidRPr="00097333">
        <w:rPr>
          <w:rFonts w:ascii="SofiaSans" w:hAnsi="SofiaSans"/>
          <w:szCs w:val="24"/>
        </w:rPr>
        <w:t xml:space="preserve">за длъжността: </w:t>
      </w:r>
      <w:r w:rsidR="00D73CE3">
        <w:rPr>
          <w:rFonts w:ascii="SofiaSans" w:hAnsi="SofiaSans"/>
          <w:b/>
          <w:szCs w:val="24"/>
        </w:rPr>
        <w:t>главен експерт „Сигнали</w:t>
      </w:r>
      <w:r w:rsidR="003E41F8">
        <w:rPr>
          <w:rFonts w:ascii="SofiaSans" w:hAnsi="SofiaSans"/>
          <w:b/>
          <w:szCs w:val="24"/>
        </w:rPr>
        <w:t xml:space="preserve">, </w:t>
      </w:r>
      <w:r w:rsidR="00D73CE3" w:rsidRPr="00D73CE3">
        <w:rPr>
          <w:rFonts w:ascii="SofiaSans" w:hAnsi="SofiaSans"/>
          <w:b/>
          <w:bCs/>
          <w:szCs w:val="24"/>
        </w:rPr>
        <w:t>жалби</w:t>
      </w:r>
      <w:r w:rsidR="003E41F8">
        <w:rPr>
          <w:rFonts w:ascii="SofiaSans" w:hAnsi="SofiaSans"/>
          <w:b/>
          <w:bCs/>
          <w:szCs w:val="24"/>
        </w:rPr>
        <w:t>, комуникации и контрол</w:t>
      </w:r>
      <w:r w:rsidR="00D73CE3" w:rsidRPr="00D73CE3">
        <w:rPr>
          <w:rFonts w:ascii="SofiaSans" w:hAnsi="SofiaSans"/>
          <w:b/>
          <w:bCs/>
          <w:szCs w:val="24"/>
        </w:rPr>
        <w:t xml:space="preserve">“ </w:t>
      </w:r>
      <w:r w:rsidRPr="00097333">
        <w:rPr>
          <w:rFonts w:ascii="SofiaSans" w:hAnsi="SofiaSans"/>
          <w:szCs w:val="24"/>
        </w:rPr>
        <w:t>в</w:t>
      </w:r>
      <w:r w:rsidR="0099544C" w:rsidRPr="00097333">
        <w:rPr>
          <w:rFonts w:ascii="SofiaSans" w:hAnsi="SofiaSans"/>
          <w:szCs w:val="24"/>
        </w:rPr>
        <w:t xml:space="preserve"> администрацията на</w:t>
      </w:r>
      <w:r w:rsidRPr="00097333">
        <w:rPr>
          <w:rFonts w:ascii="SofiaSans" w:hAnsi="SofiaSans"/>
          <w:szCs w:val="24"/>
        </w:rPr>
        <w:t xml:space="preserve">  Столична община - район „Кремиковци”</w:t>
      </w:r>
    </w:p>
    <w:p w14:paraId="1B1601B0" w14:textId="77777777" w:rsidR="00C820BE" w:rsidRPr="00097333" w:rsidRDefault="0099544C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  <w:r w:rsidRPr="00097333">
        <w:rPr>
          <w:rFonts w:ascii="SofiaSans" w:hAnsi="SofiaSans"/>
          <w:szCs w:val="24"/>
        </w:rPr>
        <w:t xml:space="preserve">Длъжностно ниво съгласно КДА: </w:t>
      </w:r>
      <w:r w:rsidRPr="00591C53">
        <w:rPr>
          <w:rFonts w:ascii="SofiaSans" w:hAnsi="SofiaSans"/>
          <w:szCs w:val="24"/>
        </w:rPr>
        <w:t>9</w:t>
      </w:r>
    </w:p>
    <w:p w14:paraId="364B7489" w14:textId="77777777" w:rsidR="00C820BE" w:rsidRPr="00097333" w:rsidRDefault="0099544C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  <w:r w:rsidRPr="00097333">
        <w:rPr>
          <w:rFonts w:ascii="SofiaSans" w:hAnsi="SofiaSans"/>
          <w:szCs w:val="24"/>
        </w:rPr>
        <w:t xml:space="preserve">Експертно </w:t>
      </w:r>
      <w:r w:rsidRPr="00591C53">
        <w:rPr>
          <w:rFonts w:ascii="SofiaSans" w:hAnsi="SofiaSans"/>
          <w:szCs w:val="24"/>
        </w:rPr>
        <w:t>ниво: 5</w:t>
      </w:r>
    </w:p>
    <w:p w14:paraId="07C27D12" w14:textId="77777777" w:rsidR="00C820BE" w:rsidRPr="00097333" w:rsidRDefault="00C820BE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</w:p>
    <w:p w14:paraId="4B44D216" w14:textId="77777777" w:rsidR="00C820BE" w:rsidRPr="00097333" w:rsidRDefault="00C820BE" w:rsidP="00C820BE">
      <w:pPr>
        <w:pStyle w:val="ListParagraph"/>
        <w:numPr>
          <w:ilvl w:val="0"/>
          <w:numId w:val="1"/>
        </w:numPr>
        <w:spacing w:line="276" w:lineRule="auto"/>
        <w:ind w:left="284" w:right="-1" w:hanging="284"/>
        <w:jc w:val="both"/>
        <w:rPr>
          <w:rFonts w:ascii="SofiaSans" w:hAnsi="SofiaSans"/>
          <w:b/>
          <w:szCs w:val="24"/>
        </w:rPr>
      </w:pPr>
      <w:r w:rsidRPr="00097333">
        <w:rPr>
          <w:rFonts w:ascii="SofiaSans" w:hAnsi="SofiaSans"/>
          <w:b/>
          <w:szCs w:val="24"/>
        </w:rPr>
        <w:t>Минимални и специфични изисквания към кандидатите за заемане на длъжността:</w:t>
      </w:r>
    </w:p>
    <w:p w14:paraId="2A3C78D3" w14:textId="77777777" w:rsidR="00C820BE" w:rsidRPr="00D73CE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  <w:lang w:val="ru-RU"/>
        </w:rPr>
      </w:pPr>
      <w:r w:rsidRPr="00097333">
        <w:rPr>
          <w:rFonts w:ascii="SofiaSans" w:hAnsi="SofiaSans"/>
          <w:sz w:val="24"/>
          <w:szCs w:val="24"/>
        </w:rPr>
        <w:t>1.1  Да отговарят на условията по чл.7, ал. 1 и ал. 2 от Закона за държавния служител;</w:t>
      </w:r>
    </w:p>
    <w:p w14:paraId="6CF40087" w14:textId="77777777" w:rsidR="00C820BE" w:rsidRPr="00D73CE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  <w:lang w:val="ru-RU"/>
        </w:rPr>
      </w:pPr>
      <w:r w:rsidRPr="00097333">
        <w:rPr>
          <w:rFonts w:ascii="SofiaSans" w:hAnsi="SofiaSans"/>
          <w:sz w:val="24"/>
          <w:szCs w:val="24"/>
        </w:rPr>
        <w:t xml:space="preserve">1.2 Да притежават минимална образователна степен - </w:t>
      </w:r>
      <w:r w:rsidRPr="00097333">
        <w:rPr>
          <w:rFonts w:ascii="SofiaSans" w:hAnsi="SofiaSans"/>
          <w:b/>
          <w:sz w:val="24"/>
          <w:szCs w:val="24"/>
        </w:rPr>
        <w:t>бакалавър</w:t>
      </w:r>
      <w:r w:rsidRPr="00D73CE3">
        <w:rPr>
          <w:rFonts w:ascii="SofiaSans" w:hAnsi="SofiaSans"/>
          <w:sz w:val="24"/>
          <w:szCs w:val="24"/>
          <w:lang w:val="ru-RU"/>
        </w:rPr>
        <w:t>;</w:t>
      </w:r>
    </w:p>
    <w:p w14:paraId="67C53EFD" w14:textId="77777777" w:rsidR="009F091F" w:rsidRDefault="00C820BE" w:rsidP="00C820BE">
      <w:pPr>
        <w:spacing w:line="276" w:lineRule="auto"/>
        <w:ind w:right="-1"/>
        <w:jc w:val="both"/>
        <w:rPr>
          <w:rFonts w:ascii="SofiaSans" w:hAnsi="SofiaSans"/>
          <w:color w:val="000000" w:themeColor="text1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1.3 Област н</w:t>
      </w:r>
      <w:r w:rsidR="00591C53">
        <w:rPr>
          <w:rFonts w:ascii="SofiaSans" w:hAnsi="SofiaSans"/>
          <w:sz w:val="24"/>
          <w:szCs w:val="24"/>
        </w:rPr>
        <w:t>а завършено висше образование: Социални, стопански и правни науки</w:t>
      </w:r>
    </w:p>
    <w:p w14:paraId="06562AB5" w14:textId="77777777" w:rsidR="009C0CF0" w:rsidRDefault="009F091F" w:rsidP="0099544C">
      <w:pPr>
        <w:spacing w:line="276" w:lineRule="auto"/>
        <w:ind w:right="-1"/>
        <w:jc w:val="both"/>
        <w:rPr>
          <w:rFonts w:ascii="SofiaSans" w:hAnsi="SofiaSans"/>
          <w:b/>
          <w:bCs/>
          <w:color w:val="000000" w:themeColor="text1"/>
          <w:sz w:val="24"/>
          <w:szCs w:val="24"/>
        </w:rPr>
      </w:pPr>
      <w:r>
        <w:rPr>
          <w:rFonts w:ascii="SofiaSans" w:hAnsi="SofiaSans"/>
          <w:color w:val="000000" w:themeColor="text1"/>
          <w:sz w:val="24"/>
          <w:szCs w:val="24"/>
        </w:rPr>
        <w:t>Специалност:</w:t>
      </w:r>
      <w:r w:rsidR="003E41F8">
        <w:rPr>
          <w:rFonts w:ascii="SofiaSans" w:hAnsi="SofiaSans"/>
          <w:color w:val="000000" w:themeColor="text1"/>
          <w:sz w:val="24"/>
          <w:szCs w:val="24"/>
        </w:rPr>
        <w:t xml:space="preserve"> </w:t>
      </w:r>
      <w:r w:rsidR="009C0CF0" w:rsidRPr="009C0CF0">
        <w:rPr>
          <w:rFonts w:ascii="SofiaSans" w:hAnsi="SofiaSans"/>
          <w:b/>
          <w:bCs/>
          <w:color w:val="000000" w:themeColor="text1"/>
          <w:sz w:val="24"/>
          <w:szCs w:val="24"/>
        </w:rPr>
        <w:t xml:space="preserve">Технически науки, Социални, стопански и правни науки </w:t>
      </w:r>
    </w:p>
    <w:p w14:paraId="653222BE" w14:textId="4B9AA26E" w:rsidR="006C4E67" w:rsidRPr="00097333" w:rsidRDefault="00C820BE" w:rsidP="0099544C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1.4 Професионален опит: </w:t>
      </w:r>
      <w:r w:rsidR="0099544C" w:rsidRPr="009C0CF0">
        <w:rPr>
          <w:rFonts w:ascii="SofiaSans" w:hAnsi="SofiaSans"/>
          <w:b/>
          <w:bCs/>
          <w:sz w:val="24"/>
          <w:szCs w:val="24"/>
        </w:rPr>
        <w:t>не по-малко от 2 години</w:t>
      </w:r>
      <w:r w:rsidR="0099544C" w:rsidRPr="00097333">
        <w:rPr>
          <w:rFonts w:ascii="SofiaSans" w:hAnsi="SofiaSans"/>
          <w:sz w:val="24"/>
          <w:szCs w:val="24"/>
        </w:rPr>
        <w:t xml:space="preserve"> по специалността или придобит  IV-ти  младши ранг.</w:t>
      </w:r>
    </w:p>
    <w:p w14:paraId="4F6BAFDC" w14:textId="77777777" w:rsidR="00A20A9C" w:rsidRPr="00097333" w:rsidRDefault="00A20A9C" w:rsidP="00A20A9C">
      <w:pPr>
        <w:pStyle w:val="Style"/>
        <w:ind w:left="0" w:right="0" w:firstLine="0"/>
        <w:rPr>
          <w:rFonts w:ascii="SofiaSans" w:hAnsi="SofiaSans"/>
        </w:rPr>
      </w:pPr>
    </w:p>
    <w:p w14:paraId="714666C8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>Да притежават следните компетентности</w:t>
      </w:r>
      <w:r w:rsidRPr="00097333">
        <w:rPr>
          <w:rFonts w:ascii="SofiaSans" w:hAnsi="SofiaSans"/>
          <w:sz w:val="24"/>
          <w:szCs w:val="24"/>
        </w:rPr>
        <w:t xml:space="preserve">: </w:t>
      </w:r>
      <w:r w:rsidR="00D14CFF" w:rsidRPr="00097333">
        <w:rPr>
          <w:rFonts w:ascii="SofiaSans" w:hAnsi="SofiaSans"/>
          <w:sz w:val="24"/>
          <w:szCs w:val="24"/>
        </w:rPr>
        <w:t xml:space="preserve">ориентация към резултати, работа в екип, </w:t>
      </w:r>
      <w:r w:rsidRPr="00097333">
        <w:rPr>
          <w:rFonts w:ascii="SofiaSans" w:hAnsi="SofiaSans"/>
          <w:sz w:val="24"/>
          <w:szCs w:val="24"/>
        </w:rPr>
        <w:t xml:space="preserve">професионална компетентност, комуникативна компетентност; </w:t>
      </w:r>
      <w:r w:rsidR="00D14CFF" w:rsidRPr="00097333">
        <w:rPr>
          <w:rFonts w:ascii="SofiaSans" w:hAnsi="SofiaSans"/>
          <w:sz w:val="24"/>
          <w:szCs w:val="24"/>
        </w:rPr>
        <w:t xml:space="preserve">аналитична компетентност, </w:t>
      </w:r>
      <w:r w:rsidRPr="00097333">
        <w:rPr>
          <w:rFonts w:ascii="SofiaSans" w:hAnsi="SofiaSans"/>
          <w:sz w:val="24"/>
          <w:szCs w:val="24"/>
        </w:rPr>
        <w:t xml:space="preserve">дигитална компетентност; много добро ниво на познаване и ползване на основните приложения на </w:t>
      </w:r>
      <w:r w:rsidRPr="00097333">
        <w:rPr>
          <w:rFonts w:ascii="SofiaSans" w:hAnsi="SofiaSans"/>
          <w:sz w:val="24"/>
          <w:szCs w:val="24"/>
          <w:lang w:val="en-US"/>
        </w:rPr>
        <w:t>MS</w:t>
      </w:r>
      <w:r w:rsidRPr="00D73CE3">
        <w:rPr>
          <w:rFonts w:ascii="SofiaSans" w:hAnsi="SofiaSans"/>
          <w:sz w:val="24"/>
          <w:szCs w:val="24"/>
          <w:lang w:val="ru-RU"/>
        </w:rPr>
        <w:t xml:space="preserve"> </w:t>
      </w:r>
      <w:r w:rsidRPr="00097333">
        <w:rPr>
          <w:rFonts w:ascii="SofiaSans" w:hAnsi="SofiaSans"/>
          <w:sz w:val="24"/>
          <w:szCs w:val="24"/>
          <w:lang w:val="en-US"/>
        </w:rPr>
        <w:t>Office</w:t>
      </w:r>
      <w:r w:rsidR="009F091F">
        <w:rPr>
          <w:rFonts w:ascii="SofiaSans" w:hAnsi="SofiaSans"/>
          <w:sz w:val="24"/>
          <w:szCs w:val="24"/>
        </w:rPr>
        <w:t xml:space="preserve"> </w:t>
      </w:r>
      <w:r w:rsidR="00D14CFF" w:rsidRPr="00D73CE3">
        <w:rPr>
          <w:rFonts w:ascii="SofiaSans" w:hAnsi="SofiaSans"/>
          <w:sz w:val="24"/>
          <w:szCs w:val="24"/>
          <w:lang w:val="ru-RU"/>
        </w:rPr>
        <w:t xml:space="preserve"> </w:t>
      </w:r>
      <w:r w:rsidR="00D14CFF" w:rsidRPr="00097333">
        <w:rPr>
          <w:rFonts w:ascii="SofiaSans" w:hAnsi="SofiaSans"/>
          <w:sz w:val="24"/>
          <w:szCs w:val="24"/>
        </w:rPr>
        <w:t xml:space="preserve"> и </w:t>
      </w:r>
      <w:r w:rsidR="001639F5" w:rsidRPr="00097333">
        <w:rPr>
          <w:rFonts w:ascii="SofiaSans" w:hAnsi="SofiaSans"/>
          <w:sz w:val="24"/>
          <w:szCs w:val="24"/>
        </w:rPr>
        <w:t>др.</w:t>
      </w:r>
      <w:r w:rsidRPr="00097333">
        <w:rPr>
          <w:rFonts w:ascii="SofiaSans" w:hAnsi="SofiaSans"/>
          <w:sz w:val="24"/>
          <w:szCs w:val="24"/>
        </w:rPr>
        <w:t xml:space="preserve">; </w:t>
      </w:r>
    </w:p>
    <w:p w14:paraId="34E1FB05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    Българските граждани, които са преминали срочна служба в доброволния резерв по чл. 59, ал.1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</w:t>
      </w:r>
      <w:r w:rsidRPr="00097333">
        <w:rPr>
          <w:rFonts w:ascii="SofiaSans" w:hAnsi="SofiaSans"/>
          <w:sz w:val="24"/>
          <w:szCs w:val="24"/>
        </w:rPr>
        <w:lastRenderedPageBreak/>
        <w:t xml:space="preserve">процедура (чл. 14, ал. 4 от Наредбата за провеждане на конкурсите и подбора при мобилност на държавни служители). </w:t>
      </w:r>
    </w:p>
    <w:p w14:paraId="5C67CC1A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>2</w:t>
      </w:r>
      <w:r w:rsidRPr="00097333">
        <w:rPr>
          <w:rFonts w:ascii="SofiaSans" w:hAnsi="SofiaSans"/>
          <w:sz w:val="24"/>
          <w:szCs w:val="24"/>
        </w:rPr>
        <w:t xml:space="preserve">. </w:t>
      </w:r>
      <w:r w:rsidRPr="00097333">
        <w:rPr>
          <w:rFonts w:ascii="SofiaSans" w:hAnsi="SofiaSans"/>
          <w:b/>
          <w:sz w:val="24"/>
          <w:szCs w:val="24"/>
        </w:rPr>
        <w:t xml:space="preserve">Начин на провеждане на конкурса: </w:t>
      </w:r>
    </w:p>
    <w:p w14:paraId="150DE0C2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 xml:space="preserve"> </w:t>
      </w:r>
      <w:r w:rsidRPr="00097333">
        <w:rPr>
          <w:rFonts w:ascii="SofiaSans" w:hAnsi="SofiaSans"/>
          <w:sz w:val="24"/>
          <w:szCs w:val="24"/>
        </w:rPr>
        <w:t xml:space="preserve">- решаване на тест за познания в професионалната област на длъжността и </w:t>
      </w:r>
      <w:r w:rsidR="009F091F">
        <w:rPr>
          <w:rFonts w:ascii="SofiaSans" w:hAnsi="SofiaSans"/>
          <w:sz w:val="24"/>
          <w:szCs w:val="24"/>
        </w:rPr>
        <w:t xml:space="preserve">    </w:t>
      </w:r>
      <w:r w:rsidRPr="00097333">
        <w:rPr>
          <w:rFonts w:ascii="SofiaSans" w:hAnsi="SofiaSans"/>
          <w:sz w:val="24"/>
          <w:szCs w:val="24"/>
        </w:rPr>
        <w:t>относно администрацията;</w:t>
      </w:r>
    </w:p>
    <w:p w14:paraId="507427C0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- интервю.</w:t>
      </w:r>
    </w:p>
    <w:p w14:paraId="2BE7028C" w14:textId="77777777" w:rsidR="003E41F8" w:rsidRDefault="00C820BE" w:rsidP="003E41F8">
      <w:pPr>
        <w:spacing w:line="276" w:lineRule="auto"/>
        <w:ind w:right="-1"/>
        <w:jc w:val="both"/>
        <w:rPr>
          <w:rFonts w:ascii="SofiaSans" w:hAnsi="SofiaSans"/>
          <w:color w:val="272833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   До интервю се допускат само кандидати, решили успешно теста</w:t>
      </w:r>
      <w:r w:rsidRPr="00097333">
        <w:rPr>
          <w:rFonts w:ascii="SofiaSans" w:hAnsi="SofiaSans"/>
          <w:color w:val="272833"/>
          <w:sz w:val="24"/>
          <w:szCs w:val="24"/>
        </w:rPr>
        <w:t>.</w:t>
      </w:r>
    </w:p>
    <w:p w14:paraId="29B47490" w14:textId="08D1E97C" w:rsidR="009C0CF0" w:rsidRPr="009C0CF0" w:rsidRDefault="009C0CF0" w:rsidP="009C0CF0">
      <w:pPr>
        <w:spacing w:line="276" w:lineRule="auto"/>
        <w:ind w:right="-1"/>
        <w:jc w:val="both"/>
        <w:rPr>
          <w:rStyle w:val="Emphasis"/>
          <w:rFonts w:ascii="SofiaSans" w:hAnsi="SofiaSans"/>
          <w:i w:val="0"/>
        </w:rPr>
      </w:pPr>
      <w:r>
        <w:rPr>
          <w:rStyle w:val="Emphasis"/>
          <w:rFonts w:ascii="SofiaSans" w:hAnsi="SofiaSans"/>
          <w:i w:val="0"/>
        </w:rPr>
        <w:t>Тестът ще включва въпроси от областта на следните нормативни актове</w:t>
      </w:r>
      <w:r w:rsidRPr="009C0CF0">
        <w:rPr>
          <w:rStyle w:val="Emphasis"/>
          <w:rFonts w:ascii="SofiaSans" w:hAnsi="SofiaSans"/>
          <w:i w:val="0"/>
        </w:rPr>
        <w:t>:</w:t>
      </w:r>
    </w:p>
    <w:p w14:paraId="2D5C1E3C" w14:textId="3CD6B216" w:rsidR="00DD6CF4" w:rsidRPr="009C0CF0" w:rsidRDefault="009C0CF0" w:rsidP="003E41F8">
      <w:pPr>
        <w:spacing w:line="276" w:lineRule="auto"/>
        <w:ind w:right="-1"/>
        <w:jc w:val="both"/>
        <w:rPr>
          <w:rFonts w:ascii="SofiaSans" w:hAnsi="SofiaSans"/>
          <w:iCs/>
          <w:sz w:val="24"/>
          <w:szCs w:val="24"/>
        </w:rPr>
      </w:pPr>
      <w:r w:rsidRPr="009C0CF0">
        <w:rPr>
          <w:rStyle w:val="Emphasis"/>
          <w:rFonts w:ascii="SofiaSans" w:hAnsi="SofiaSans"/>
          <w:i w:val="0"/>
          <w:sz w:val="24"/>
          <w:szCs w:val="24"/>
        </w:rPr>
        <w:tab/>
        <w:t xml:space="preserve"> Закон за устройството на територията,</w:t>
      </w:r>
      <w:r>
        <w:rPr>
          <w:rStyle w:val="Emphasis"/>
          <w:rFonts w:ascii="SofiaSans" w:hAnsi="SofiaSans"/>
          <w:i w:val="0"/>
          <w:sz w:val="24"/>
          <w:szCs w:val="24"/>
        </w:rPr>
        <w:t xml:space="preserve"> </w:t>
      </w:r>
      <w:r w:rsidRPr="009C0CF0">
        <w:rPr>
          <w:rStyle w:val="Emphasis"/>
          <w:rFonts w:ascii="SofiaSans" w:hAnsi="SofiaSans"/>
          <w:i w:val="0"/>
          <w:sz w:val="24"/>
          <w:szCs w:val="24"/>
        </w:rPr>
        <w:t>Закон за общинската собственост, ЗУЗСО, Закон за държавния служител, Закон за местното самоуправлениеи местната администрация както и други законови и подзаконови нормативни актове, относими</w:t>
      </w:r>
      <w:r w:rsidR="00DD6CF4" w:rsidRPr="009C0CF0">
        <w:rPr>
          <w:rFonts w:ascii="SofiaSans" w:hAnsi="SofiaSans"/>
          <w:iCs/>
          <w:sz w:val="24"/>
          <w:szCs w:val="24"/>
        </w:rPr>
        <w:t xml:space="preserve"> към работата на СО - район „Кремиковци“</w:t>
      </w:r>
      <w:r w:rsidR="00DD6CF4" w:rsidRPr="009C0CF0">
        <w:rPr>
          <w:rFonts w:ascii="SofiaSans" w:hAnsi="SofiaSans"/>
          <w:i/>
          <w:sz w:val="24"/>
          <w:szCs w:val="24"/>
        </w:rPr>
        <w:t>.</w:t>
      </w:r>
      <w:r w:rsidR="00DD6CF4" w:rsidRPr="009C0CF0">
        <w:rPr>
          <w:rFonts w:ascii="SofiaSans" w:hAnsi="SofiaSans"/>
          <w:sz w:val="24"/>
          <w:szCs w:val="24"/>
        </w:rPr>
        <w:t xml:space="preserve"> </w:t>
      </w:r>
    </w:p>
    <w:p w14:paraId="4200A7C2" w14:textId="77777777" w:rsidR="00C820BE" w:rsidRPr="00097333" w:rsidRDefault="00C820BE" w:rsidP="00C820BE">
      <w:pPr>
        <w:pStyle w:val="ListParagraph"/>
        <w:ind w:left="0" w:right="-1" w:firstLine="720"/>
        <w:jc w:val="both"/>
        <w:rPr>
          <w:rFonts w:ascii="SofiaSans" w:hAnsi="SofiaSans"/>
          <w:color w:val="FF0000"/>
          <w:szCs w:val="24"/>
        </w:rPr>
      </w:pPr>
    </w:p>
    <w:p w14:paraId="2E308DA7" w14:textId="77777777" w:rsidR="00C820BE" w:rsidRPr="00097333" w:rsidRDefault="00C820BE" w:rsidP="00C820BE">
      <w:pPr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>3</w:t>
      </w:r>
      <w:r w:rsidRPr="00097333">
        <w:rPr>
          <w:rFonts w:ascii="SofiaSans" w:hAnsi="SofiaSans"/>
          <w:sz w:val="24"/>
          <w:szCs w:val="24"/>
        </w:rPr>
        <w:t xml:space="preserve">. </w:t>
      </w:r>
      <w:r w:rsidRPr="00097333">
        <w:rPr>
          <w:rFonts w:ascii="SofiaSans" w:hAnsi="SofiaSans"/>
          <w:b/>
          <w:sz w:val="24"/>
          <w:szCs w:val="24"/>
        </w:rPr>
        <w:t>Документи за участие в конкурсната процедура</w:t>
      </w:r>
      <w:r w:rsidRPr="00097333">
        <w:rPr>
          <w:rFonts w:ascii="SofiaSans" w:hAnsi="SofiaSans"/>
          <w:sz w:val="24"/>
          <w:szCs w:val="24"/>
        </w:rPr>
        <w:t>:</w:t>
      </w:r>
    </w:p>
    <w:p w14:paraId="17B700C9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3.1. Заявление по образец – Приложение  № 3 към чл. 17, ал. 2 от Наредбата за провеждане на конкурсите и подбора при мобилност на държавни служители;</w:t>
      </w:r>
    </w:p>
    <w:p w14:paraId="62A5CC93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3.2. Декларация от кандидата, че: </w:t>
      </w:r>
    </w:p>
    <w:p w14:paraId="0DA60E07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- е пълнолетен български гражданин; не е поставен под запрещение;</w:t>
      </w:r>
    </w:p>
    <w:p w14:paraId="3674E83A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- не е осъждан за умишлено престъпление от общ характер на лишаване от свобода; </w:t>
      </w:r>
    </w:p>
    <w:p w14:paraId="3DFDD010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- не е лишен по съответен ред от право да заеме определена длъжност.</w:t>
      </w:r>
    </w:p>
    <w:p w14:paraId="4D23CB3B" w14:textId="66C3AFBC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3.3. Копия от документи за придобита образователно-квалификационна степен и допълнителни квалификации, ако дипломата за придобито в Република България образование е вписана в Регистъра на завършилите студенти и докторанти, в заявлението се посочва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от диплома може да не се прилага</w:t>
      </w:r>
      <w:r w:rsidR="009C0CF0">
        <w:rPr>
          <w:rFonts w:ascii="SofiaSans" w:hAnsi="SofiaSans"/>
          <w:sz w:val="24"/>
          <w:szCs w:val="24"/>
        </w:rPr>
        <w:t>.</w:t>
      </w:r>
    </w:p>
    <w:p w14:paraId="713872F8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3.4. Копия от документи, удостоверяващи продължителността и областта на професионалния опит или ранг като държавен служител, ако има такъв.</w:t>
      </w:r>
    </w:p>
    <w:p w14:paraId="1D9F7A73" w14:textId="77777777" w:rsidR="00C820BE" w:rsidRPr="00097333" w:rsidRDefault="00C820BE" w:rsidP="00C820BE">
      <w:pPr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4</w:t>
      </w:r>
      <w:r w:rsidRPr="00097333">
        <w:rPr>
          <w:rFonts w:ascii="SofiaSans" w:hAnsi="SofiaSans"/>
          <w:b/>
          <w:sz w:val="24"/>
          <w:szCs w:val="24"/>
        </w:rPr>
        <w:t>. Място и срок за подаване на документите:</w:t>
      </w:r>
    </w:p>
    <w:p w14:paraId="0A29460D" w14:textId="77777777" w:rsidR="00C820BE" w:rsidRPr="00097333" w:rsidRDefault="00C820BE" w:rsidP="00C820BE">
      <w:pPr>
        <w:spacing w:line="276" w:lineRule="auto"/>
        <w:ind w:right="-1"/>
        <w:jc w:val="both"/>
        <w:rPr>
          <w:rStyle w:val="Hyperlink"/>
          <w:rFonts w:ascii="SofiaSans" w:hAnsi="SofiaSans"/>
          <w:color w:val="auto"/>
          <w:sz w:val="24"/>
          <w:szCs w:val="24"/>
          <w:u w:val="none"/>
        </w:rPr>
      </w:pPr>
      <w:r w:rsidRPr="00097333">
        <w:rPr>
          <w:rFonts w:ascii="SofiaSans" w:hAnsi="SofiaSans"/>
          <w:sz w:val="24"/>
          <w:szCs w:val="24"/>
        </w:rPr>
        <w:t>Документите се подават</w:t>
      </w:r>
      <w:r w:rsidRPr="00097333">
        <w:rPr>
          <w:rFonts w:ascii="SofiaSans" w:hAnsi="SofiaSans"/>
          <w:b/>
          <w:sz w:val="24"/>
          <w:szCs w:val="24"/>
        </w:rPr>
        <w:t xml:space="preserve"> </w:t>
      </w:r>
      <w:r w:rsidRPr="00097333">
        <w:rPr>
          <w:rFonts w:ascii="SofiaSans" w:hAnsi="SofiaSans"/>
          <w:sz w:val="24"/>
          <w:szCs w:val="24"/>
        </w:rPr>
        <w:t xml:space="preserve">лично или чрез пълномощник в </w:t>
      </w:r>
      <w:r w:rsidRPr="00097333">
        <w:rPr>
          <w:rFonts w:ascii="SofiaSans" w:hAnsi="SofiaSans"/>
          <w:b/>
          <w:sz w:val="24"/>
          <w:szCs w:val="24"/>
        </w:rPr>
        <w:t>срок до 10 (десет) дни от публикуване на обявлението за конкурса</w:t>
      </w:r>
      <w:r w:rsidRPr="00097333">
        <w:rPr>
          <w:rFonts w:ascii="SofiaSans" w:hAnsi="SofiaSans"/>
          <w:sz w:val="24"/>
          <w:szCs w:val="24"/>
        </w:rPr>
        <w:t xml:space="preserve">,  в деловодството на СО - район „Кремиковци” - София 1870, кв. Ботунец, ул. „Челопешко шосе“ № 267, вх. Б, всеки работен ден от 8:30 до 17:00 часа. Документите могат да се изпращат и по електронен път, на електронна поща  </w:t>
      </w:r>
      <w:hyperlink r:id="rId7" w:history="1"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sokre</w:t>
        </w:r>
        <w:r w:rsidRPr="00D73CE3">
          <w:rPr>
            <w:rStyle w:val="Hyperlink"/>
            <w:rFonts w:ascii="SofiaSans" w:hAnsi="SofiaSans"/>
            <w:sz w:val="24"/>
            <w:szCs w:val="24"/>
            <w:lang w:val="ru-RU"/>
          </w:rPr>
          <w:t>@</w:t>
        </w:r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kremikovci</w:t>
        </w:r>
        <w:r w:rsidRPr="00D73CE3">
          <w:rPr>
            <w:rStyle w:val="Hyperlink"/>
            <w:rFonts w:ascii="SofiaSans" w:hAnsi="SofiaSans"/>
            <w:sz w:val="24"/>
            <w:szCs w:val="24"/>
            <w:lang w:val="ru-RU"/>
          </w:rPr>
          <w:t>.</w:t>
        </w:r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org</w:t>
        </w:r>
      </w:hyperlink>
      <w:r w:rsidRPr="00097333">
        <w:rPr>
          <w:rStyle w:val="Hyperlink"/>
          <w:rFonts w:ascii="SofiaSans" w:hAnsi="SofiaSans"/>
          <w:sz w:val="24"/>
          <w:szCs w:val="24"/>
          <w:u w:val="none"/>
        </w:rPr>
        <w:t xml:space="preserve"> </w:t>
      </w:r>
      <w:r w:rsidRPr="00097333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,като в този случай Заявлението за участие в конкурса и Декларацията по чл. 17, ал.3, т.1 от НПКПМДС </w:t>
      </w:r>
      <w:r w:rsidRPr="00097333">
        <w:rPr>
          <w:rStyle w:val="Hyperlink"/>
          <w:rFonts w:ascii="SofiaSans" w:hAnsi="SofiaSans"/>
          <w:color w:val="auto"/>
          <w:sz w:val="24"/>
          <w:szCs w:val="24"/>
          <w:u w:val="none"/>
        </w:rPr>
        <w:lastRenderedPageBreak/>
        <w:t xml:space="preserve">трябва да са подписани от кандидата с електронен подпис. При подаване на документите по електронен път, информация за пречките за назначаване, посочени в чл. 7, ал. 2 от ЗДСл и длъжностната характеристика ще се изпращат на кандидата на посочената от него електронна поща. </w:t>
      </w:r>
    </w:p>
    <w:p w14:paraId="6C712402" w14:textId="68D04561" w:rsidR="00C820BE" w:rsidRPr="00097333" w:rsidRDefault="00C820BE" w:rsidP="00C820BE">
      <w:pPr>
        <w:spacing w:line="276" w:lineRule="auto"/>
        <w:ind w:right="-1"/>
        <w:jc w:val="both"/>
        <w:rPr>
          <w:rStyle w:val="Hyperlink"/>
          <w:rFonts w:ascii="SofiaSans" w:hAnsi="SofiaSans"/>
          <w:color w:val="auto"/>
          <w:sz w:val="24"/>
          <w:szCs w:val="24"/>
          <w:u w:val="none"/>
        </w:rPr>
      </w:pPr>
      <w:r w:rsidRPr="00097333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 Тел. за контакт: </w:t>
      </w:r>
      <w:r w:rsidR="00097333" w:rsidRPr="00EA458A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02 994 5491 </w:t>
      </w:r>
      <w:r w:rsidR="00EF25AB">
        <w:rPr>
          <w:rStyle w:val="Hyperlink"/>
          <w:rFonts w:ascii="SofiaSans" w:hAnsi="SofiaSans"/>
          <w:color w:val="auto"/>
          <w:sz w:val="24"/>
          <w:szCs w:val="24"/>
          <w:u w:val="none"/>
        </w:rPr>
        <w:t>Блага Иванова</w:t>
      </w:r>
      <w:r w:rsidR="00097333" w:rsidRPr="00EA458A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 – гл. </w:t>
      </w:r>
      <w:r w:rsidR="00EF25AB">
        <w:rPr>
          <w:rStyle w:val="Hyperlink"/>
          <w:rFonts w:ascii="SofiaSans" w:hAnsi="SofiaSans"/>
          <w:color w:val="auto"/>
          <w:sz w:val="24"/>
          <w:szCs w:val="24"/>
          <w:u w:val="none"/>
        </w:rPr>
        <w:t>специалист</w:t>
      </w:r>
      <w:r w:rsidR="00097333" w:rsidRPr="00EA458A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 ЧР</w:t>
      </w:r>
      <w:r w:rsidRPr="00EA458A">
        <w:rPr>
          <w:rStyle w:val="Hyperlink"/>
          <w:rFonts w:ascii="SofiaSans" w:hAnsi="SofiaSans"/>
          <w:color w:val="auto"/>
          <w:sz w:val="24"/>
          <w:szCs w:val="24"/>
          <w:u w:val="none"/>
        </w:rPr>
        <w:t>.</w:t>
      </w:r>
    </w:p>
    <w:p w14:paraId="4B7F3EE9" w14:textId="77777777" w:rsidR="00C820BE" w:rsidRPr="00097333" w:rsidRDefault="00C820BE" w:rsidP="00C820BE">
      <w:pPr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5. </w:t>
      </w:r>
      <w:r w:rsidRPr="00097333">
        <w:rPr>
          <w:rFonts w:ascii="SofiaSans" w:hAnsi="SofiaSans"/>
          <w:b/>
          <w:sz w:val="24"/>
          <w:szCs w:val="24"/>
        </w:rPr>
        <w:t>Общодостъпно място, на което ще се обявяват списъците или други съобщения във връзка с конкурса</w:t>
      </w:r>
      <w:r w:rsidRPr="00097333">
        <w:rPr>
          <w:rFonts w:ascii="SofiaSans" w:hAnsi="SofiaSans"/>
          <w:sz w:val="24"/>
          <w:szCs w:val="24"/>
        </w:rPr>
        <w:t xml:space="preserve">: на електронната страница на района – </w:t>
      </w:r>
      <w:hyperlink r:id="rId8" w:history="1"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www</w:t>
        </w:r>
        <w:r w:rsidRPr="00D73CE3">
          <w:rPr>
            <w:rStyle w:val="Hyperlink"/>
            <w:rFonts w:ascii="SofiaSans" w:hAnsi="SofiaSans"/>
            <w:sz w:val="24"/>
            <w:szCs w:val="24"/>
            <w:lang w:val="ru-RU"/>
          </w:rPr>
          <w:t>.</w:t>
        </w:r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kremikovci</w:t>
        </w:r>
        <w:r w:rsidRPr="00D73CE3">
          <w:rPr>
            <w:rStyle w:val="Hyperlink"/>
            <w:rFonts w:ascii="SofiaSans" w:hAnsi="SofiaSans"/>
            <w:sz w:val="24"/>
            <w:szCs w:val="24"/>
            <w:lang w:val="ru-RU"/>
          </w:rPr>
          <w:t>.</w:t>
        </w:r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org</w:t>
        </w:r>
      </w:hyperlink>
      <w:r w:rsidRPr="00097333">
        <w:rPr>
          <w:rFonts w:ascii="SofiaSans" w:hAnsi="SofiaSans"/>
          <w:sz w:val="24"/>
          <w:szCs w:val="24"/>
        </w:rPr>
        <w:t xml:space="preserve"> .</w:t>
      </w:r>
    </w:p>
    <w:p w14:paraId="6B9D56EB" w14:textId="77777777" w:rsidR="00C820BE" w:rsidRDefault="00C820BE" w:rsidP="00C820BE">
      <w:pPr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6. </w:t>
      </w:r>
      <w:r w:rsidRPr="00097333">
        <w:rPr>
          <w:rFonts w:ascii="SofiaSans" w:hAnsi="SofiaSans"/>
          <w:b/>
          <w:sz w:val="24"/>
          <w:szCs w:val="24"/>
        </w:rPr>
        <w:t>Кратко описание на длъжността съгласно утвърдената длъжностна характеристика:</w:t>
      </w:r>
    </w:p>
    <w:p w14:paraId="704C50F2" w14:textId="7C39A4E5" w:rsidR="00EF25AB" w:rsidRPr="005A6157" w:rsidRDefault="00EF25AB" w:rsidP="00EF25AB">
      <w:pPr>
        <w:ind w:right="-1"/>
        <w:jc w:val="both"/>
        <w:rPr>
          <w:rFonts w:ascii="SofiaSans" w:hAnsi="SofiaSans"/>
          <w:bCs/>
          <w:sz w:val="24"/>
          <w:szCs w:val="24"/>
        </w:rPr>
      </w:pPr>
      <w:r w:rsidRPr="005A6157">
        <w:rPr>
          <w:rFonts w:ascii="SofiaSans" w:hAnsi="SofiaSans"/>
          <w:bCs/>
          <w:sz w:val="24"/>
          <w:szCs w:val="24"/>
        </w:rPr>
        <w:t>Осъществяване на превантивен контрол за недопускане назакононарушения и незаконно строителство на територията на СО – район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„Кремиковци“. Изготвяне на цялостна документация (актове, протоколи, писма и др.) за установяване и премахване на незаконни строежи, както и за заздравяване на опасни сгради. Осъществяване на координация с други институции (ДНСК, НАГ, МВР) с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цел ефективно противодействие на незаконното строителство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. </w:t>
      </w:r>
      <w:r w:rsidRPr="005A6157">
        <w:rPr>
          <w:rFonts w:ascii="SofiaSans" w:hAnsi="SofiaSans"/>
          <w:bCs/>
          <w:sz w:val="24"/>
          <w:szCs w:val="24"/>
        </w:rPr>
        <w:t>Предоставяне на консултации и информация на граждани и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заинтересовани лица относно законовите изисквания в областта на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строителството.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Упражняване на технически и инвеститорски контрол на ремонтите,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извършвани от Столична община на територията на района.</w:t>
      </w:r>
      <w:r w:rsidR="005A6157" w:rsidRPr="005A6157">
        <w:rPr>
          <w:rFonts w:ascii="SofiaSans" w:hAnsi="SofiaSans"/>
          <w:bCs/>
          <w:sz w:val="24"/>
          <w:szCs w:val="24"/>
        </w:rPr>
        <w:t xml:space="preserve"> </w:t>
      </w:r>
      <w:r w:rsidRPr="005A6157">
        <w:rPr>
          <w:rFonts w:ascii="SofiaSans" w:hAnsi="SofiaSans"/>
          <w:bCs/>
          <w:sz w:val="24"/>
          <w:szCs w:val="24"/>
        </w:rPr>
        <w:t>Участва в изготвянето на програми и графици за текущото поддържанена пътни и тротоарни настилки.</w:t>
      </w:r>
    </w:p>
    <w:p w14:paraId="3E81A956" w14:textId="77777777" w:rsidR="0050206A" w:rsidRPr="00097333" w:rsidRDefault="0050206A" w:rsidP="004C6568">
      <w:pPr>
        <w:pStyle w:val="NoSpacing"/>
        <w:jc w:val="both"/>
        <w:rPr>
          <w:rFonts w:ascii="SofiaSans" w:hAnsi="SofiaSans" w:cs="Times New Roman"/>
          <w:sz w:val="24"/>
          <w:szCs w:val="24"/>
        </w:rPr>
      </w:pPr>
    </w:p>
    <w:p w14:paraId="0F4A1C04" w14:textId="44CB83B3" w:rsidR="00C820BE" w:rsidRPr="00B079FA" w:rsidRDefault="00C820BE" w:rsidP="00B079FA">
      <w:pPr>
        <w:tabs>
          <w:tab w:val="left" w:pos="8025"/>
        </w:tabs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7. </w:t>
      </w:r>
      <w:r w:rsidRPr="00097333">
        <w:rPr>
          <w:rFonts w:ascii="SofiaSans" w:hAnsi="SofiaSans"/>
          <w:b/>
          <w:sz w:val="24"/>
          <w:szCs w:val="24"/>
        </w:rPr>
        <w:t xml:space="preserve">Минимален размер на основната заплата за длъжността: </w:t>
      </w:r>
      <w:r w:rsidR="00B079FA" w:rsidRPr="00B079FA">
        <w:rPr>
          <w:rFonts w:ascii="SofiaSans" w:hAnsi="SofiaSans"/>
          <w:b/>
          <w:sz w:val="24"/>
          <w:szCs w:val="24"/>
        </w:rPr>
        <w:t xml:space="preserve"> 620.20 евро.</w:t>
      </w:r>
    </w:p>
    <w:p w14:paraId="29217BC7" w14:textId="77777777"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Индивидуалният размер на заплатата се определя при назначаването съгласно чл. 67, ал. 4 от Закона за държавния служител, чл. 8 и чл. 9 от Наредбата за заплатите на служителите в държавната администрация и Вътрешните правила за заплатите на служителите в администрацията на СО - район „Кремиковци“. </w:t>
      </w:r>
    </w:p>
    <w:p w14:paraId="04964F39" w14:textId="77777777" w:rsidR="006C4E67" w:rsidRPr="00097333" w:rsidRDefault="00C820BE" w:rsidP="00C820BE">
      <w:pPr>
        <w:ind w:right="-1"/>
        <w:jc w:val="both"/>
        <w:rPr>
          <w:rFonts w:ascii="SofiaSans" w:hAnsi="SofiaSans"/>
        </w:rPr>
      </w:pPr>
      <w:r w:rsidRPr="00097333">
        <w:rPr>
          <w:rFonts w:ascii="SofiaSans" w:hAnsi="SofiaSans"/>
        </w:rPr>
        <w:tab/>
      </w:r>
      <w:r w:rsidRPr="00097333">
        <w:rPr>
          <w:rFonts w:ascii="SofiaSans" w:hAnsi="SofiaSans"/>
        </w:rPr>
        <w:tab/>
      </w:r>
      <w:r w:rsidRPr="00097333">
        <w:rPr>
          <w:rFonts w:ascii="SofiaSans" w:hAnsi="SofiaSans"/>
        </w:rPr>
        <w:tab/>
        <w:t xml:space="preserve">    </w:t>
      </w:r>
    </w:p>
    <w:p w14:paraId="1569ED97" w14:textId="77777777" w:rsidR="002A7935" w:rsidRPr="00097333" w:rsidRDefault="002A7935" w:rsidP="00C820BE">
      <w:pPr>
        <w:ind w:right="-1"/>
        <w:jc w:val="both"/>
        <w:rPr>
          <w:rFonts w:ascii="SofiaSans" w:hAnsi="SofiaSans"/>
        </w:rPr>
      </w:pPr>
    </w:p>
    <w:p w14:paraId="1BCC6FF5" w14:textId="4CB17CFC" w:rsidR="00C820BE" w:rsidRPr="00097333" w:rsidRDefault="006C4E67" w:rsidP="00C820BE">
      <w:pPr>
        <w:ind w:right="-1"/>
        <w:jc w:val="both"/>
        <w:rPr>
          <w:rFonts w:ascii="SofiaSans" w:hAnsi="SofiaSans"/>
          <w:b/>
        </w:rPr>
      </w:pPr>
      <w:r w:rsidRPr="00097333">
        <w:rPr>
          <w:rFonts w:ascii="SofiaSans" w:hAnsi="SofiaSans"/>
        </w:rPr>
        <w:t xml:space="preserve">                                                  </w:t>
      </w:r>
      <w:r w:rsidR="00C820BE" w:rsidRPr="00097333">
        <w:rPr>
          <w:rFonts w:ascii="SofiaSans" w:hAnsi="SofiaSans"/>
        </w:rPr>
        <w:t xml:space="preserve">  </w:t>
      </w:r>
      <w:r w:rsidR="00C820BE" w:rsidRPr="00097333">
        <w:rPr>
          <w:rFonts w:ascii="SofiaSans" w:hAnsi="SofiaSans"/>
          <w:b/>
        </w:rPr>
        <w:t>ОРГАН ПО НАЗНАЧАВАНЕТО,</w:t>
      </w:r>
      <w:r w:rsidR="00BD2460" w:rsidRPr="00097333">
        <w:rPr>
          <w:rFonts w:ascii="SofiaSans" w:hAnsi="SofiaSans"/>
          <w:b/>
        </w:rPr>
        <w:tab/>
      </w:r>
      <w:r w:rsidR="00C820BE" w:rsidRPr="00097333">
        <w:rPr>
          <w:rFonts w:ascii="SofiaSans" w:hAnsi="SofiaSans"/>
          <w:b/>
        </w:rPr>
        <w:t xml:space="preserve">               </w:t>
      </w:r>
      <w:r w:rsidR="006F01FA">
        <w:rPr>
          <w:rFonts w:ascii="SofiaSans" w:hAnsi="SofiaSans"/>
          <w:b/>
        </w:rPr>
        <w:t>/П/</w:t>
      </w:r>
      <w:r w:rsidR="00C820BE" w:rsidRPr="00097333">
        <w:rPr>
          <w:rFonts w:ascii="SofiaSans" w:hAnsi="SofiaSans"/>
          <w:b/>
        </w:rPr>
        <w:t xml:space="preserve">    </w:t>
      </w:r>
      <w:r w:rsidR="00BD2460" w:rsidRPr="00097333">
        <w:rPr>
          <w:rFonts w:ascii="SofiaSans" w:hAnsi="SofiaSans"/>
          <w:b/>
        </w:rPr>
        <w:br/>
      </w:r>
      <w:r w:rsidR="00BD2460" w:rsidRPr="00097333">
        <w:rPr>
          <w:rFonts w:ascii="SofiaSans" w:hAnsi="SofiaSans"/>
          <w:b/>
        </w:rPr>
        <w:tab/>
      </w:r>
      <w:r w:rsidR="00BD2460" w:rsidRPr="00097333">
        <w:rPr>
          <w:rFonts w:ascii="SofiaSans" w:hAnsi="SofiaSans"/>
          <w:b/>
        </w:rPr>
        <w:tab/>
      </w:r>
      <w:r w:rsidR="00BD2460" w:rsidRPr="00097333">
        <w:rPr>
          <w:rFonts w:ascii="SofiaSans" w:hAnsi="SofiaSans"/>
          <w:b/>
        </w:rPr>
        <w:tab/>
        <w:t xml:space="preserve">      </w:t>
      </w:r>
      <w:r w:rsidR="00C820BE" w:rsidRPr="00097333">
        <w:rPr>
          <w:rFonts w:ascii="SofiaSans" w:hAnsi="SofiaSans"/>
          <w:b/>
        </w:rPr>
        <w:t xml:space="preserve">КМЕТ НА РАЙОН „КРЕМИКОВЦИ”:     </w:t>
      </w:r>
    </w:p>
    <w:p w14:paraId="0CEFC307" w14:textId="2AFAFD9E" w:rsidR="00C7659A" w:rsidRPr="00097333" w:rsidRDefault="00C820BE" w:rsidP="00C820BE">
      <w:pPr>
        <w:rPr>
          <w:rFonts w:ascii="SofiaSans" w:hAnsi="SofiaSans"/>
          <w:b/>
        </w:rPr>
      </w:pPr>
      <w:r w:rsidRPr="00097333">
        <w:rPr>
          <w:rFonts w:ascii="SofiaSans" w:hAnsi="SofiaSans"/>
          <w:b/>
        </w:rPr>
        <w:t xml:space="preserve"> </w:t>
      </w:r>
      <w:r w:rsidR="0030706B">
        <w:rPr>
          <w:rFonts w:ascii="SofiaSans" w:hAnsi="SofiaSans"/>
          <w:b/>
        </w:rPr>
        <w:t xml:space="preserve">                                                                                                                  </w:t>
      </w:r>
      <w:r w:rsidRPr="00097333">
        <w:rPr>
          <w:rFonts w:ascii="SofiaSans" w:hAnsi="SofiaSans"/>
          <w:b/>
        </w:rPr>
        <w:t xml:space="preserve">   ЛИЛИЯ ДОНКОВА                          </w:t>
      </w:r>
    </w:p>
    <w:p w14:paraId="2313BD5C" w14:textId="77777777" w:rsidR="005C00D3" w:rsidRPr="00097333" w:rsidRDefault="005C00D3" w:rsidP="00C7659A">
      <w:pPr>
        <w:spacing w:line="276" w:lineRule="auto"/>
        <w:rPr>
          <w:rFonts w:ascii="SofiaSans" w:hAnsi="SofiaSans"/>
        </w:rPr>
      </w:pPr>
    </w:p>
    <w:sectPr w:rsidR="005C00D3" w:rsidRPr="00097333" w:rsidSect="005D6A2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18F4"/>
    <w:multiLevelType w:val="hybridMultilevel"/>
    <w:tmpl w:val="B80411C8"/>
    <w:lvl w:ilvl="0" w:tplc="5756EC1E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E4064E"/>
    <w:multiLevelType w:val="hybridMultilevel"/>
    <w:tmpl w:val="3E6C34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472604">
    <w:abstractNumId w:val="1"/>
  </w:num>
  <w:num w:numId="2" w16cid:durableId="54748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7DF"/>
    <w:rsid w:val="00016219"/>
    <w:rsid w:val="000657DF"/>
    <w:rsid w:val="00087623"/>
    <w:rsid w:val="00097333"/>
    <w:rsid w:val="000D3BF9"/>
    <w:rsid w:val="001639F5"/>
    <w:rsid w:val="00200EF0"/>
    <w:rsid w:val="00236E9A"/>
    <w:rsid w:val="00252CFE"/>
    <w:rsid w:val="002A7935"/>
    <w:rsid w:val="003043D3"/>
    <w:rsid w:val="0030706B"/>
    <w:rsid w:val="003A74A7"/>
    <w:rsid w:val="003B7534"/>
    <w:rsid w:val="003E41F8"/>
    <w:rsid w:val="003F0875"/>
    <w:rsid w:val="00412A17"/>
    <w:rsid w:val="0042162B"/>
    <w:rsid w:val="00443D7E"/>
    <w:rsid w:val="004655DA"/>
    <w:rsid w:val="00473606"/>
    <w:rsid w:val="004C6568"/>
    <w:rsid w:val="004E577E"/>
    <w:rsid w:val="0050206A"/>
    <w:rsid w:val="00591C53"/>
    <w:rsid w:val="005A6157"/>
    <w:rsid w:val="005C00D3"/>
    <w:rsid w:val="005D6A2F"/>
    <w:rsid w:val="006336E7"/>
    <w:rsid w:val="006B703F"/>
    <w:rsid w:val="006C4E67"/>
    <w:rsid w:val="006D5FDC"/>
    <w:rsid w:val="006F01FA"/>
    <w:rsid w:val="007123EA"/>
    <w:rsid w:val="00785EC0"/>
    <w:rsid w:val="007F1B6F"/>
    <w:rsid w:val="00867904"/>
    <w:rsid w:val="009412AF"/>
    <w:rsid w:val="0099544C"/>
    <w:rsid w:val="009C0CF0"/>
    <w:rsid w:val="009F091F"/>
    <w:rsid w:val="009F50EF"/>
    <w:rsid w:val="00A20A9C"/>
    <w:rsid w:val="00AC443C"/>
    <w:rsid w:val="00AD355E"/>
    <w:rsid w:val="00B079FA"/>
    <w:rsid w:val="00BB7A14"/>
    <w:rsid w:val="00BC1C93"/>
    <w:rsid w:val="00BD2460"/>
    <w:rsid w:val="00BF7D78"/>
    <w:rsid w:val="00C202C0"/>
    <w:rsid w:val="00C209E1"/>
    <w:rsid w:val="00C7659A"/>
    <w:rsid w:val="00C820BE"/>
    <w:rsid w:val="00C90A94"/>
    <w:rsid w:val="00D14CFF"/>
    <w:rsid w:val="00D73CE3"/>
    <w:rsid w:val="00DD6CF4"/>
    <w:rsid w:val="00E31045"/>
    <w:rsid w:val="00EA458A"/>
    <w:rsid w:val="00EA4717"/>
    <w:rsid w:val="00EF25AB"/>
    <w:rsid w:val="00F96BBF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23D2"/>
  <w15:chartTrackingRefBased/>
  <w15:docId w15:val="{0067AFC1-AB4E-44A7-81FC-9A1BB148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820BE"/>
    <w:pPr>
      <w:keepNext/>
      <w:pBdr>
        <w:bottom w:val="single" w:sz="4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val="x-none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820BE"/>
    <w:rPr>
      <w:rFonts w:ascii="Times New Roman" w:eastAsia="Times New Roman" w:hAnsi="Times New Roman" w:cs="Times New Roman"/>
      <w:b/>
      <w:sz w:val="24"/>
      <w:szCs w:val="20"/>
      <w:lang w:val="x-none" w:eastAsia="bg-BG"/>
    </w:rPr>
  </w:style>
  <w:style w:type="character" w:styleId="Hyperlink">
    <w:name w:val="Hyperlink"/>
    <w:basedOn w:val="DefaultParagraphFont"/>
    <w:rsid w:val="00C820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820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Emphasis">
    <w:name w:val="Emphasis"/>
    <w:basedOn w:val="DefaultParagraphFont"/>
    <w:uiPriority w:val="20"/>
    <w:qFormat/>
    <w:rsid w:val="00C820BE"/>
    <w:rPr>
      <w:i/>
      <w:iCs/>
    </w:rPr>
  </w:style>
  <w:style w:type="paragraph" w:styleId="NormalWeb">
    <w:name w:val="Normal (Web)"/>
    <w:basedOn w:val="Normal"/>
    <w:uiPriority w:val="99"/>
    <w:unhideWhenUsed/>
    <w:rsid w:val="00C8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rsid w:val="007123EA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59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96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ikovci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kre@kremikovc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re@kremikovc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Pavlova</dc:creator>
  <cp:keywords/>
  <dc:description/>
  <cp:lastModifiedBy>Blaga Ivanova</cp:lastModifiedBy>
  <cp:revision>7</cp:revision>
  <cp:lastPrinted>2026-01-29T12:55:00Z</cp:lastPrinted>
  <dcterms:created xsi:type="dcterms:W3CDTF">2026-08-28T08:45:00Z</dcterms:created>
  <dcterms:modified xsi:type="dcterms:W3CDTF">2026-08-28T13:11:00Z</dcterms:modified>
</cp:coreProperties>
</file>