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30" w:rsidRPr="0005231C" w:rsidRDefault="006D0630" w:rsidP="006D0630">
      <w:pPr>
        <w:spacing w:after="0"/>
        <w:ind w:right="-710"/>
        <w:jc w:val="center"/>
        <w:rPr>
          <w:rFonts w:ascii="SofiaSans" w:hAnsi="SofiaSans" w:cs="Times New Roman"/>
          <w:b/>
          <w:sz w:val="28"/>
          <w:szCs w:val="28"/>
        </w:rPr>
      </w:pPr>
      <w:r w:rsidRPr="0005231C">
        <w:rPr>
          <w:rFonts w:ascii="SofiaSans" w:hAnsi="SofiaSans" w:cs="Times New Roman"/>
          <w:b/>
          <w:sz w:val="28"/>
          <w:szCs w:val="28"/>
        </w:rPr>
        <w:t>ГОДИШЕН ОТЧЕТ</w:t>
      </w:r>
    </w:p>
    <w:p w:rsidR="006D0630" w:rsidRPr="0005231C" w:rsidRDefault="006D0630" w:rsidP="006D0630">
      <w:pPr>
        <w:spacing w:after="0"/>
        <w:ind w:right="-710"/>
        <w:jc w:val="center"/>
        <w:rPr>
          <w:rFonts w:ascii="SofiaSans" w:hAnsi="SofiaSans" w:cs="Times New Roman"/>
          <w:b/>
          <w:sz w:val="28"/>
          <w:szCs w:val="28"/>
        </w:rPr>
      </w:pPr>
      <w:r w:rsidRPr="0005231C">
        <w:rPr>
          <w:rFonts w:ascii="SofiaSans" w:hAnsi="SofiaSans" w:cs="Times New Roman"/>
          <w:b/>
          <w:sz w:val="28"/>
          <w:szCs w:val="28"/>
        </w:rPr>
        <w:t>ЗА ПОСТЪПИЛИТЕ ЗАЯВЛЕНИЯ ЗА ДОСТЪП ДО ОБЩЕСТВЕНА ИНФОРМАЦИЯ В РАЙОН „КРЕМИКОВЦИ“ – СО ПРЕЗ 202</w:t>
      </w:r>
      <w:r w:rsidR="0005231C">
        <w:rPr>
          <w:rFonts w:ascii="SofiaSans" w:hAnsi="SofiaSans" w:cs="Times New Roman"/>
          <w:b/>
          <w:sz w:val="28"/>
          <w:szCs w:val="28"/>
        </w:rPr>
        <w:t>4</w:t>
      </w:r>
      <w:r w:rsidRPr="0005231C">
        <w:rPr>
          <w:rFonts w:ascii="SofiaSans" w:hAnsi="SofiaSans" w:cs="Times New Roman"/>
          <w:b/>
          <w:sz w:val="28"/>
          <w:szCs w:val="28"/>
        </w:rPr>
        <w:t>г.,</w:t>
      </w:r>
    </w:p>
    <w:p w:rsidR="006D0630" w:rsidRPr="0005231C" w:rsidRDefault="006D0630" w:rsidP="006D0630">
      <w:pPr>
        <w:spacing w:after="120"/>
        <w:ind w:right="-710"/>
        <w:jc w:val="center"/>
        <w:rPr>
          <w:rFonts w:ascii="SofiaSans" w:hAnsi="SofiaSans" w:cs="Times New Roman"/>
          <w:b/>
          <w:sz w:val="28"/>
          <w:szCs w:val="28"/>
        </w:rPr>
      </w:pPr>
      <w:r w:rsidRPr="0005231C">
        <w:rPr>
          <w:rFonts w:ascii="SofiaSans" w:hAnsi="SofiaSans" w:cs="Times New Roman"/>
          <w:b/>
          <w:sz w:val="28"/>
          <w:szCs w:val="28"/>
        </w:rPr>
        <w:t>ИЗГОТВЕН СЪГЛАСНО ИЗИСКВАНИЯТА И ПУБЛИКУВАН  В  ИНФОРМАЦИОННАТА СИСТЕМА ЗА ПОПЪЛВАНЕ НА ОТЧЕТНИТЕ ДОКЛАДИ ЗА СЪСТОЯНИЕТО НА АДМИНИСТРАЦИЯТА</w:t>
      </w:r>
    </w:p>
    <w:p w:rsidR="006D0630" w:rsidRPr="0005231C" w:rsidRDefault="006D0630" w:rsidP="006D0630">
      <w:pPr>
        <w:pStyle w:val="ListParagraph"/>
        <w:numPr>
          <w:ilvl w:val="0"/>
          <w:numId w:val="1"/>
        </w:numPr>
        <w:spacing w:after="0"/>
        <w:ind w:right="-71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Постъпили заявления от суб</w:t>
      </w:r>
      <w:r w:rsidR="0005231C">
        <w:rPr>
          <w:rFonts w:ascii="SofiaSans" w:hAnsi="SofiaSans"/>
          <w:b/>
          <w:sz w:val="20"/>
          <w:szCs w:val="20"/>
        </w:rPr>
        <w:t>екти на правото на ДОИ през 2024</w:t>
      </w:r>
      <w:r w:rsidRPr="0005231C">
        <w:rPr>
          <w:rFonts w:ascii="SofiaSans" w:hAnsi="SofiaSans"/>
          <w:b/>
          <w:sz w:val="20"/>
          <w:szCs w:val="20"/>
        </w:rPr>
        <w:t>г.:</w:t>
      </w:r>
    </w:p>
    <w:tbl>
      <w:tblPr>
        <w:tblStyle w:val="TableGrid"/>
        <w:tblW w:w="10320" w:type="dxa"/>
        <w:tblInd w:w="-289" w:type="dxa"/>
        <w:tblLook w:val="04A0" w:firstRow="1" w:lastRow="0" w:firstColumn="1" w:lastColumn="0" w:noHBand="0" w:noVBand="1"/>
      </w:tblPr>
      <w:tblGrid>
        <w:gridCol w:w="3573"/>
        <w:gridCol w:w="1843"/>
        <w:gridCol w:w="2806"/>
        <w:gridCol w:w="2098"/>
      </w:tblGrid>
      <w:tr w:rsidR="006D0630" w:rsidRPr="0005231C" w:rsidTr="00F16093">
        <w:trPr>
          <w:trHeight w:val="684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F16093">
            <w:pPr>
              <w:pStyle w:val="ListParagraph"/>
              <w:spacing w:after="0"/>
              <w:ind w:left="-367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Инициатор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 постъпили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 заявления за ДОИ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 заявления за ДОИ,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 оставени без разглеждане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Общ брой на 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заявленията за ДОИ</w:t>
            </w:r>
          </w:p>
        </w:tc>
      </w:tr>
      <w:tr w:rsidR="006D0630" w:rsidRPr="0005231C" w:rsidTr="00F16093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От граждани на Република България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13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13</w:t>
            </w:r>
          </w:p>
        </w:tc>
      </w:tr>
      <w:tr w:rsidR="006D0630" w:rsidRPr="0005231C" w:rsidTr="00F16093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От чужденци и лица без гражданство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F16093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F16093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F16093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F16093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От журналисти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F16093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5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F16093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F16093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5</w:t>
            </w:r>
          </w:p>
        </w:tc>
      </w:tr>
      <w:tr w:rsidR="006D0630" w:rsidRPr="0005231C" w:rsidTr="00F16093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От фирми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F16093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F16093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От неправителствени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F16093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4</w:t>
            </w:r>
          </w:p>
        </w:tc>
      </w:tr>
      <w:tr w:rsidR="006D0630" w:rsidRPr="0005231C" w:rsidTr="00F16093"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Общ брой: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22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F16093" w:rsidRDefault="00F16093" w:rsidP="00F16093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F16093">
            <w:pPr>
              <w:pStyle w:val="ListParagraph"/>
              <w:tabs>
                <w:tab w:val="left" w:pos="1230"/>
                <w:tab w:val="center" w:pos="1296"/>
              </w:tabs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22</w:t>
            </w:r>
          </w:p>
        </w:tc>
      </w:tr>
    </w:tbl>
    <w:p w:rsidR="006D0630" w:rsidRPr="0005231C" w:rsidRDefault="006D0630" w:rsidP="006D0630">
      <w:pPr>
        <w:pStyle w:val="ListParagraph"/>
        <w:numPr>
          <w:ilvl w:val="0"/>
          <w:numId w:val="1"/>
        </w:numPr>
        <w:ind w:right="-71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Постъпили заявления за ДОИ през 202</w:t>
      </w:r>
      <w:r w:rsidR="0005231C">
        <w:rPr>
          <w:rFonts w:ascii="SofiaSans" w:hAnsi="SofiaSans"/>
          <w:b/>
          <w:sz w:val="20"/>
          <w:szCs w:val="20"/>
        </w:rPr>
        <w:t>4</w:t>
      </w:r>
      <w:r w:rsidRPr="0005231C">
        <w:rPr>
          <w:rFonts w:ascii="SofiaSans" w:hAnsi="SofiaSans"/>
          <w:b/>
          <w:sz w:val="20"/>
          <w:szCs w:val="20"/>
        </w:rPr>
        <w:t>г. по начин на поискване: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684"/>
        <w:gridCol w:w="2097"/>
      </w:tblGrid>
      <w:tr w:rsidR="006D0630" w:rsidRPr="0005231C" w:rsidTr="00874E79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Начин на поискване на ОИ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Писмени заявления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1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Устни заявления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Електронни заявления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14</w:t>
            </w:r>
          </w:p>
        </w:tc>
      </w:tr>
      <w:tr w:rsidR="006D0630" w:rsidRPr="0005231C" w:rsidTr="00874E79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Платформа за достъп до обществена информация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7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Общ брой: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DB665F" w:rsidRDefault="00DB665F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/>
                <w:b/>
                <w:sz w:val="20"/>
                <w:szCs w:val="20"/>
                <w:lang w:val="en-US"/>
              </w:rPr>
              <w:t>22</w:t>
            </w:r>
          </w:p>
        </w:tc>
      </w:tr>
    </w:tbl>
    <w:p w:rsidR="006D0630" w:rsidRPr="0005231C" w:rsidRDefault="006D0630" w:rsidP="006D0630">
      <w:pPr>
        <w:pStyle w:val="ListParagraph"/>
        <w:numPr>
          <w:ilvl w:val="0"/>
          <w:numId w:val="1"/>
        </w:numPr>
        <w:ind w:right="-71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Постъпили заявления за ДОИ през 202</w:t>
      </w:r>
      <w:r w:rsidR="0005231C">
        <w:rPr>
          <w:rFonts w:ascii="SofiaSans" w:hAnsi="SofiaSans"/>
          <w:b/>
          <w:sz w:val="20"/>
          <w:szCs w:val="20"/>
        </w:rPr>
        <w:t>4</w:t>
      </w:r>
      <w:r w:rsidRPr="0005231C">
        <w:rPr>
          <w:rFonts w:ascii="SofiaSans" w:hAnsi="SofiaSans"/>
          <w:b/>
          <w:sz w:val="20"/>
          <w:szCs w:val="20"/>
        </w:rPr>
        <w:t>г. по вид на информацията: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684"/>
        <w:gridCol w:w="2097"/>
      </w:tblGrid>
      <w:tr w:rsidR="006D0630" w:rsidRPr="0005231C" w:rsidTr="00874E79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Вид на информацията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</w:t>
            </w:r>
          </w:p>
        </w:tc>
      </w:tr>
      <w:tr w:rsidR="006D0630" w:rsidRPr="0005231C" w:rsidTr="00874E79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Официална информация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1</w:t>
            </w:r>
          </w:p>
        </w:tc>
      </w:tr>
      <w:tr w:rsidR="006D0630" w:rsidRPr="0005231C" w:rsidTr="00874E79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Служебна информация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20</w:t>
            </w:r>
          </w:p>
        </w:tc>
      </w:tr>
      <w:tr w:rsidR="006D0630" w:rsidRPr="0005231C" w:rsidTr="00874E79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Общ брой: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DB665F" w:rsidRDefault="00DB665F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/>
                <w:b/>
                <w:sz w:val="20"/>
                <w:szCs w:val="20"/>
                <w:lang w:val="en-US"/>
              </w:rPr>
              <w:t>22</w:t>
            </w:r>
          </w:p>
        </w:tc>
      </w:tr>
    </w:tbl>
    <w:p w:rsidR="006D0630" w:rsidRPr="0005231C" w:rsidRDefault="006D0630" w:rsidP="006D0630">
      <w:pPr>
        <w:pStyle w:val="ListParagraph"/>
        <w:numPr>
          <w:ilvl w:val="0"/>
          <w:numId w:val="1"/>
        </w:numPr>
        <w:ind w:right="-71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Постъпили заявления за ДОИ през 202</w:t>
      </w:r>
      <w:r w:rsidR="0005231C">
        <w:rPr>
          <w:rFonts w:ascii="SofiaSans" w:hAnsi="SofiaSans"/>
          <w:b/>
          <w:sz w:val="20"/>
          <w:szCs w:val="20"/>
        </w:rPr>
        <w:t>4</w:t>
      </w:r>
      <w:r w:rsidRPr="0005231C">
        <w:rPr>
          <w:rFonts w:ascii="SofiaSans" w:hAnsi="SofiaSans"/>
          <w:b/>
          <w:sz w:val="20"/>
          <w:szCs w:val="20"/>
        </w:rPr>
        <w:t>г. по теми на исканата информация: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684"/>
        <w:gridCol w:w="2097"/>
      </w:tblGrid>
      <w:tr w:rsidR="006D0630" w:rsidRPr="0005231C" w:rsidTr="00874E79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Теми, по които е искана обществена информация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Упражняване на права или законни интереси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3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Отчетност на институцията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3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Процес на вземане на решения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Изразходване на публични средства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11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Контролна дейност на администрацията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3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Предотвратяване или разкриване на корупция или нередности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Проекти на нормативни актове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F16093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Други теми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2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Общ брой: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22</w:t>
            </w:r>
          </w:p>
        </w:tc>
      </w:tr>
    </w:tbl>
    <w:p w:rsidR="006D0630" w:rsidRPr="0005231C" w:rsidRDefault="006D0630" w:rsidP="006D0630">
      <w:pPr>
        <w:pStyle w:val="ListParagraph"/>
        <w:numPr>
          <w:ilvl w:val="0"/>
          <w:numId w:val="1"/>
        </w:numPr>
        <w:ind w:right="-71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Разглеждане на заявленията за предоставяне на ДОИ през 202</w:t>
      </w:r>
      <w:r w:rsidR="0005231C">
        <w:rPr>
          <w:rFonts w:ascii="SofiaSans" w:hAnsi="SofiaSans"/>
          <w:b/>
          <w:sz w:val="20"/>
          <w:szCs w:val="20"/>
        </w:rPr>
        <w:t>4</w:t>
      </w:r>
      <w:r w:rsidRPr="0005231C">
        <w:rPr>
          <w:rFonts w:ascii="SofiaSans" w:hAnsi="SofiaSans"/>
          <w:b/>
          <w:sz w:val="20"/>
          <w:szCs w:val="20"/>
        </w:rPr>
        <w:t>г.: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825"/>
        <w:gridCol w:w="1956"/>
      </w:tblGrid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Решения за: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Предоставяне на </w:t>
            </w:r>
            <w:r w:rsidR="00F16093">
              <w:rPr>
                <w:rFonts w:ascii="SofiaSans" w:hAnsi="SofiaSans"/>
                <w:sz w:val="20"/>
                <w:szCs w:val="20"/>
              </w:rPr>
              <w:t>пълен/</w:t>
            </w:r>
            <w:r w:rsidRPr="0005231C">
              <w:rPr>
                <w:rFonts w:ascii="SofiaSans" w:hAnsi="SofiaSans"/>
                <w:sz w:val="20"/>
                <w:szCs w:val="20"/>
              </w:rPr>
              <w:t>свободен достъп до ОИ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20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Предоставяне на частичен достъп до ОИ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1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Препращане на заявлението, когато органът не разполага с исканата</w:t>
            </w:r>
          </w:p>
          <w:p w:rsidR="006D0630" w:rsidRPr="0005231C" w:rsidRDefault="006D0630" w:rsidP="0005231C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 информация, но знае за нейното местонахождение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Уведомяване на заявителя за липса на исканата ОИ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Отказ за предоставяне на достъп до обществена информация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Общ брой: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22</w:t>
            </w:r>
          </w:p>
        </w:tc>
      </w:tr>
    </w:tbl>
    <w:p w:rsidR="006D0630" w:rsidRPr="0005231C" w:rsidRDefault="006D0630" w:rsidP="006D0630">
      <w:pPr>
        <w:pStyle w:val="ListParagraph"/>
        <w:spacing w:after="0"/>
        <w:ind w:right="-710"/>
        <w:jc w:val="both"/>
        <w:rPr>
          <w:rFonts w:ascii="SofiaSans" w:hAnsi="SofiaSans"/>
          <w:b/>
          <w:sz w:val="20"/>
          <w:szCs w:val="20"/>
        </w:rPr>
      </w:pPr>
    </w:p>
    <w:p w:rsidR="006D0630" w:rsidRPr="0005231C" w:rsidRDefault="006D0630" w:rsidP="006D0630">
      <w:pPr>
        <w:pStyle w:val="ListParagraph"/>
        <w:spacing w:after="0"/>
        <w:ind w:right="-710"/>
        <w:jc w:val="both"/>
        <w:rPr>
          <w:rFonts w:ascii="SofiaSans" w:hAnsi="SofiaSans"/>
          <w:b/>
          <w:sz w:val="20"/>
          <w:szCs w:val="20"/>
        </w:rPr>
      </w:pPr>
    </w:p>
    <w:p w:rsidR="006D0630" w:rsidRPr="0005231C" w:rsidRDefault="006D0630" w:rsidP="006D0630">
      <w:pPr>
        <w:pStyle w:val="ListParagraph"/>
        <w:spacing w:after="0"/>
        <w:ind w:right="-710"/>
        <w:jc w:val="both"/>
        <w:rPr>
          <w:rFonts w:ascii="SofiaSans" w:hAnsi="SofiaSans"/>
          <w:b/>
          <w:sz w:val="20"/>
          <w:szCs w:val="20"/>
        </w:rPr>
      </w:pPr>
    </w:p>
    <w:p w:rsidR="006D0630" w:rsidRPr="0005231C" w:rsidRDefault="006D0630" w:rsidP="006D0630">
      <w:pPr>
        <w:pStyle w:val="ListParagraph"/>
        <w:numPr>
          <w:ilvl w:val="0"/>
          <w:numId w:val="1"/>
        </w:numPr>
        <w:spacing w:after="0"/>
        <w:ind w:right="-71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Причини за удължаване на срока за предоставяне на ДОИ през 202</w:t>
      </w:r>
      <w:r w:rsidR="0005231C">
        <w:rPr>
          <w:rFonts w:ascii="SofiaSans" w:hAnsi="SofiaSans"/>
          <w:b/>
          <w:sz w:val="20"/>
          <w:szCs w:val="20"/>
        </w:rPr>
        <w:t>4</w:t>
      </w:r>
      <w:r w:rsidRPr="0005231C">
        <w:rPr>
          <w:rFonts w:ascii="SofiaSans" w:hAnsi="SofiaSans"/>
          <w:b/>
          <w:sz w:val="20"/>
          <w:szCs w:val="20"/>
        </w:rPr>
        <w:t xml:space="preserve"> г.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684"/>
        <w:gridCol w:w="2126"/>
      </w:tblGrid>
      <w:tr w:rsidR="006D0630" w:rsidRPr="0005231C" w:rsidTr="00874E79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Причина за удължаване на срока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Уточняване предмета на исканата информация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Исканата информация е в голямо количество и е необходимо допълнително 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време за нейната подготовка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Исканата информация се отнася за трето лице и е необходимо неговото 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съгласие за предоставянето 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05231C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05231C">
        <w:tc>
          <w:tcPr>
            <w:tcW w:w="7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Други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8A5543" w:rsidRDefault="00F1609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</w:tbl>
    <w:p w:rsidR="006D0630" w:rsidRPr="0005231C" w:rsidRDefault="006D0630" w:rsidP="006D0630">
      <w:pPr>
        <w:pStyle w:val="ListParagraph"/>
        <w:numPr>
          <w:ilvl w:val="0"/>
          <w:numId w:val="1"/>
        </w:numPr>
        <w:ind w:right="-71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Основания за отказ от предоставяне на ДОИ през 202</w:t>
      </w:r>
      <w:r w:rsidR="0005231C">
        <w:rPr>
          <w:rFonts w:ascii="SofiaSans" w:hAnsi="SofiaSans"/>
          <w:b/>
          <w:sz w:val="20"/>
          <w:szCs w:val="20"/>
        </w:rPr>
        <w:t>4</w:t>
      </w:r>
      <w:r w:rsidRPr="0005231C">
        <w:rPr>
          <w:rFonts w:ascii="SofiaSans" w:hAnsi="SofiaSans"/>
          <w:b/>
          <w:sz w:val="20"/>
          <w:szCs w:val="20"/>
        </w:rPr>
        <w:t>г.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744"/>
        <w:gridCol w:w="2066"/>
      </w:tblGrid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Основания за отказ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</w:t>
            </w:r>
          </w:p>
        </w:tc>
      </w:tr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Исканата информация е класифицирана информация, представляваща служебна тайна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Исканата информация е класифицирана информация, представляваща държавна тайна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Исканата информация е търговска тайна и нейното предоставяне или разпространение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 би довело до нелоялна конкуренция между търговци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Достъпът засяга интересите на трето лице /фирма/ и няма неговото изрично писмено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 съгласие за предоставянето на исканата ОИ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Достъпът засяга интересите на трето лице /физическо лице/ и няма неговото изрично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 писмено съгласие за предоставяне на исканата ОИ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Исканата ОИ е предоставена на заявителя през предходните 6 месеца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Служебната ОИ е свързана с оперативната подготовка на актовете на органите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 и няма самостоятелно значение /мнения, препоръки, становища/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Служебната ОИ съдържа мнения и позиции във връзка с настоящи или предстоящи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 xml:space="preserve"> преговори, водени от органа или от негово име, както и сведения, свързани с тях и е </w:t>
            </w:r>
          </w:p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подготвена от администрациите на съответните органи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Други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Общ брой: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6D0630" w:rsidRPr="0005231C" w:rsidRDefault="006D0630" w:rsidP="006D0630">
      <w:pPr>
        <w:pStyle w:val="ListParagraph"/>
        <w:numPr>
          <w:ilvl w:val="0"/>
          <w:numId w:val="1"/>
        </w:numPr>
        <w:spacing w:after="0"/>
        <w:ind w:right="-71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Срок за издаване на решението за предоставяне/отказ на ДОИ през 202</w:t>
      </w:r>
      <w:r w:rsidR="0005231C">
        <w:rPr>
          <w:rFonts w:ascii="SofiaSans" w:hAnsi="SofiaSans"/>
          <w:b/>
          <w:sz w:val="20"/>
          <w:szCs w:val="20"/>
        </w:rPr>
        <w:t>4</w:t>
      </w:r>
      <w:r w:rsidRPr="0005231C">
        <w:rPr>
          <w:rFonts w:ascii="SofiaSans" w:hAnsi="SofiaSans"/>
          <w:b/>
          <w:sz w:val="20"/>
          <w:szCs w:val="20"/>
        </w:rPr>
        <w:t xml:space="preserve"> г.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825"/>
        <w:gridCol w:w="1985"/>
      </w:tblGrid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spacing w:after="0"/>
              <w:ind w:right="-710"/>
              <w:jc w:val="center"/>
              <w:rPr>
                <w:rFonts w:ascii="SofiaSans" w:hAnsi="SofiaSans" w:cs="Times New Roman"/>
                <w:sz w:val="20"/>
                <w:szCs w:val="20"/>
              </w:rPr>
            </w:pPr>
            <w:r w:rsidRPr="0005231C">
              <w:rPr>
                <w:rFonts w:ascii="SofiaSans" w:hAnsi="SofiaSans" w:cs="Times New Roman"/>
                <w:sz w:val="20"/>
                <w:szCs w:val="20"/>
              </w:rPr>
              <w:t>Срок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spacing w:after="0"/>
              <w:ind w:right="-710"/>
              <w:jc w:val="center"/>
              <w:rPr>
                <w:rFonts w:ascii="SofiaSans" w:hAnsi="SofiaSans" w:cs="Times New Roman"/>
                <w:sz w:val="20"/>
                <w:szCs w:val="20"/>
              </w:rPr>
            </w:pPr>
            <w:r w:rsidRPr="0005231C">
              <w:rPr>
                <w:rFonts w:ascii="SofiaSans" w:hAnsi="SofiaSans" w:cs="Times New Roman"/>
                <w:sz w:val="20"/>
                <w:szCs w:val="20"/>
              </w:rPr>
              <w:t>Брой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spacing w:after="0"/>
              <w:ind w:right="-710"/>
              <w:jc w:val="both"/>
              <w:rPr>
                <w:rFonts w:ascii="SofiaSans" w:hAnsi="SofiaSans" w:cs="Times New Roman"/>
                <w:sz w:val="20"/>
                <w:szCs w:val="20"/>
              </w:rPr>
            </w:pPr>
            <w:r w:rsidRPr="0005231C">
              <w:rPr>
                <w:rFonts w:ascii="SofiaSans" w:hAnsi="SofiaSans" w:cs="Times New Roman"/>
                <w:sz w:val="20"/>
                <w:szCs w:val="20"/>
              </w:rPr>
              <w:t>Веднага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8A5543" w:rsidRDefault="008A5543" w:rsidP="00874E79">
            <w:pPr>
              <w:spacing w:after="0"/>
              <w:ind w:right="-710"/>
              <w:jc w:val="center"/>
              <w:rPr>
                <w:rFonts w:ascii="SofiaSans" w:hAnsi="SofiaSans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spacing w:after="0"/>
              <w:ind w:right="-710"/>
              <w:jc w:val="both"/>
              <w:rPr>
                <w:rFonts w:ascii="SofiaSans" w:hAnsi="SofiaSans" w:cs="Times New Roman"/>
                <w:sz w:val="20"/>
                <w:szCs w:val="20"/>
              </w:rPr>
            </w:pPr>
            <w:r w:rsidRPr="0005231C">
              <w:rPr>
                <w:rFonts w:ascii="SofiaSans" w:hAnsi="SofiaSans" w:cs="Times New Roman"/>
                <w:sz w:val="20"/>
                <w:szCs w:val="20"/>
              </w:rPr>
              <w:t>В 14-дневен срок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8A5543" w:rsidRDefault="008A5543" w:rsidP="00874E79">
            <w:pPr>
              <w:spacing w:after="0"/>
              <w:ind w:right="-710"/>
              <w:jc w:val="center"/>
              <w:rPr>
                <w:rFonts w:ascii="SofiaSans" w:hAnsi="SofiaSans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 w:cs="Times New Roman"/>
                <w:b/>
                <w:sz w:val="20"/>
                <w:szCs w:val="20"/>
                <w:lang w:val="en-US"/>
              </w:rPr>
              <w:t>22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spacing w:after="0"/>
              <w:ind w:right="-710"/>
              <w:jc w:val="both"/>
              <w:rPr>
                <w:rFonts w:ascii="SofiaSans" w:hAnsi="SofiaSans" w:cs="Times New Roman"/>
                <w:sz w:val="20"/>
                <w:szCs w:val="20"/>
              </w:rPr>
            </w:pPr>
            <w:r w:rsidRPr="0005231C">
              <w:rPr>
                <w:rFonts w:ascii="SofiaSans" w:hAnsi="SofiaSans" w:cs="Times New Roman"/>
                <w:sz w:val="20"/>
                <w:szCs w:val="20"/>
              </w:rPr>
              <w:t>В законоустановения срок след удължаването му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8A5543" w:rsidRDefault="008A5543" w:rsidP="00874E79">
            <w:pPr>
              <w:spacing w:after="0"/>
              <w:ind w:right="-710"/>
              <w:jc w:val="center"/>
              <w:rPr>
                <w:rFonts w:ascii="SofiaSans" w:hAnsi="SofiaSans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spacing w:after="0"/>
              <w:ind w:right="-710"/>
              <w:jc w:val="both"/>
              <w:rPr>
                <w:rFonts w:ascii="SofiaSans" w:hAnsi="SofiaSans" w:cs="Times New Roman"/>
                <w:sz w:val="20"/>
                <w:szCs w:val="20"/>
              </w:rPr>
            </w:pPr>
            <w:r w:rsidRPr="0005231C">
              <w:rPr>
                <w:rFonts w:ascii="SofiaSans" w:hAnsi="SofiaSans" w:cs="Times New Roman"/>
                <w:sz w:val="20"/>
                <w:szCs w:val="20"/>
              </w:rPr>
              <w:t>След срока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8A5543" w:rsidRDefault="008A5543" w:rsidP="00874E79">
            <w:pPr>
              <w:spacing w:after="0"/>
              <w:ind w:right="-710"/>
              <w:jc w:val="center"/>
              <w:rPr>
                <w:rFonts w:ascii="SofiaSans" w:hAnsi="SofiaSans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05231C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spacing w:after="0"/>
              <w:ind w:right="-710"/>
              <w:jc w:val="both"/>
              <w:rPr>
                <w:rFonts w:ascii="SofiaSans" w:hAnsi="SofiaSans" w:cs="Times New Roman"/>
                <w:sz w:val="20"/>
                <w:szCs w:val="20"/>
              </w:rPr>
            </w:pPr>
            <w:r w:rsidRPr="0005231C">
              <w:rPr>
                <w:rFonts w:ascii="SofiaSans" w:hAnsi="SofiaSans" w:cs="Times New Roman"/>
                <w:sz w:val="20"/>
                <w:szCs w:val="20"/>
              </w:rPr>
              <w:t>Общ брой: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30" w:rsidRPr="008A5543" w:rsidRDefault="008A5543" w:rsidP="00874E79">
            <w:pPr>
              <w:spacing w:after="0"/>
              <w:ind w:right="-710"/>
              <w:jc w:val="center"/>
              <w:rPr>
                <w:rFonts w:ascii="SofiaSans" w:hAnsi="SofiaSans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 w:cs="Times New Roman"/>
                <w:b/>
                <w:sz w:val="20"/>
                <w:szCs w:val="20"/>
                <w:lang w:val="en-US"/>
              </w:rPr>
              <w:t>22</w:t>
            </w:r>
          </w:p>
        </w:tc>
      </w:tr>
    </w:tbl>
    <w:p w:rsidR="006D0630" w:rsidRPr="0005231C" w:rsidRDefault="006D0630" w:rsidP="006D0630">
      <w:pPr>
        <w:pStyle w:val="ListParagraph"/>
        <w:numPr>
          <w:ilvl w:val="0"/>
          <w:numId w:val="1"/>
        </w:numPr>
        <w:ind w:right="-71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Отказ на заявителя от предоставения му достъп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825"/>
        <w:gridCol w:w="1985"/>
      </w:tblGrid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Отказ на заявителя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</w:t>
            </w:r>
          </w:p>
        </w:tc>
      </w:tr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Заявителят не се е явил в определения срок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Заявителят не е платил определените разходи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Отказ на заявителя от предоставения му достъп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Общ брой: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6D0630" w:rsidRPr="0005231C" w:rsidRDefault="006D0630" w:rsidP="006D0630">
      <w:pPr>
        <w:pStyle w:val="ListParagraph"/>
        <w:numPr>
          <w:ilvl w:val="0"/>
          <w:numId w:val="1"/>
        </w:numPr>
        <w:ind w:right="-71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Жалби през 202</w:t>
      </w:r>
      <w:r w:rsidR="0005231C">
        <w:rPr>
          <w:rFonts w:ascii="SofiaSans" w:hAnsi="SofiaSans"/>
          <w:b/>
          <w:sz w:val="20"/>
          <w:szCs w:val="20"/>
        </w:rPr>
        <w:t>4</w:t>
      </w:r>
      <w:r w:rsidRPr="0005231C">
        <w:rPr>
          <w:rFonts w:ascii="SofiaSans" w:hAnsi="SofiaSans"/>
          <w:b/>
          <w:sz w:val="20"/>
          <w:szCs w:val="20"/>
        </w:rPr>
        <w:t xml:space="preserve"> г. срещу решения и откази за предоставяне на ДОИ: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967"/>
        <w:gridCol w:w="1843"/>
      </w:tblGrid>
      <w:tr w:rsidR="006D0630" w:rsidRPr="0005231C" w:rsidTr="00FC7D5B"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Жалби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</w:t>
            </w:r>
          </w:p>
        </w:tc>
      </w:tr>
      <w:tr w:rsidR="006D0630" w:rsidRPr="0005231C" w:rsidTr="00FC7D5B"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Срещу решения за предоставяне на ДОИ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8A5543" w:rsidRDefault="008A554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FC7D5B"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FC7D5B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Срещу откази за предоставяне на ДОИ</w:t>
            </w:r>
            <w:r w:rsidR="0044126D" w:rsidRPr="0005231C">
              <w:rPr>
                <w:rFonts w:ascii="SofiaSans" w:hAnsi="SofiaSans"/>
                <w:sz w:val="20"/>
                <w:szCs w:val="20"/>
              </w:rPr>
              <w:t xml:space="preserve"> </w:t>
            </w:r>
            <w:r w:rsidR="00FC7D5B" w:rsidRPr="0005231C">
              <w:rPr>
                <w:rFonts w:ascii="SofiaSans" w:hAnsi="SofiaSans"/>
                <w:sz w:val="20"/>
                <w:szCs w:val="20"/>
              </w:rPr>
              <w:t>(</w:t>
            </w:r>
            <w:r w:rsidR="00FC7D5B" w:rsidRPr="0005231C">
              <w:rPr>
                <w:rFonts w:ascii="SofiaSans" w:hAnsi="SofiaSans"/>
                <w:b/>
                <w:sz w:val="20"/>
                <w:szCs w:val="20"/>
              </w:rPr>
              <w:t>формулирана като мълчалив отказ, а всъщност  инф. е информацията е предоставена един ден след срока. Делото е прекратено)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8A5543" w:rsidRDefault="008A554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  <w:tr w:rsidR="006D0630" w:rsidRPr="0005231C" w:rsidTr="00FC7D5B">
        <w:tc>
          <w:tcPr>
            <w:tcW w:w="7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0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Общ брой: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8A5543" w:rsidRDefault="008A5543" w:rsidP="00874E79">
            <w:pPr>
              <w:pStyle w:val="ListParagraph"/>
              <w:spacing w:after="0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  <w:lang w:val="en-US"/>
              </w:rPr>
            </w:pPr>
            <w:r>
              <w:rPr>
                <w:rFonts w:ascii="SofiaSans" w:hAnsi="SofiaSans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6D0630" w:rsidRPr="0005231C" w:rsidRDefault="006D0630" w:rsidP="006D0630">
      <w:pPr>
        <w:pStyle w:val="ListParagraph"/>
        <w:numPr>
          <w:ilvl w:val="0"/>
          <w:numId w:val="1"/>
        </w:numPr>
        <w:spacing w:after="100" w:afterAutospacing="1"/>
        <w:ind w:left="0" w:right="-710" w:firstLine="360"/>
        <w:jc w:val="both"/>
        <w:rPr>
          <w:rFonts w:ascii="SofiaSans" w:hAnsi="SofiaSans"/>
          <w:b/>
          <w:sz w:val="20"/>
          <w:szCs w:val="20"/>
        </w:rPr>
      </w:pPr>
      <w:r w:rsidRPr="0005231C">
        <w:rPr>
          <w:rFonts w:ascii="SofiaSans" w:hAnsi="SofiaSans"/>
          <w:b/>
          <w:sz w:val="20"/>
          <w:szCs w:val="20"/>
        </w:rPr>
        <w:t>Случаи през 202</w:t>
      </w:r>
      <w:r w:rsidR="0005231C">
        <w:rPr>
          <w:rFonts w:ascii="SofiaSans" w:hAnsi="SofiaSans"/>
          <w:b/>
          <w:sz w:val="20"/>
          <w:szCs w:val="20"/>
        </w:rPr>
        <w:t>4</w:t>
      </w:r>
      <w:r w:rsidRPr="0005231C">
        <w:rPr>
          <w:rFonts w:ascii="SofiaSans" w:hAnsi="SofiaSans"/>
          <w:b/>
          <w:sz w:val="20"/>
          <w:szCs w:val="20"/>
        </w:rPr>
        <w:t>г., при които при установена незаконосъобразност съдът взема решение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825"/>
        <w:gridCol w:w="1985"/>
      </w:tblGrid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Съдът: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Брой</w:t>
            </w:r>
          </w:p>
        </w:tc>
      </w:tr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Изцяло отменя решението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Частично отменя решението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Изменя обжалваното решение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При обжалване на отказ иска необходимите доказателства за това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  <w:tr w:rsidR="006D0630" w:rsidRPr="0005231C" w:rsidTr="00874E79">
        <w:tc>
          <w:tcPr>
            <w:tcW w:w="7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both"/>
              <w:rPr>
                <w:rFonts w:ascii="SofiaSans" w:hAnsi="SofiaSans"/>
                <w:sz w:val="20"/>
                <w:szCs w:val="20"/>
              </w:rPr>
            </w:pPr>
            <w:r w:rsidRPr="0005231C">
              <w:rPr>
                <w:rFonts w:ascii="SofiaSans" w:hAnsi="SofiaSans"/>
                <w:sz w:val="20"/>
                <w:szCs w:val="20"/>
              </w:rPr>
              <w:t>Общ брой: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30" w:rsidRPr="0005231C" w:rsidRDefault="006D0630" w:rsidP="00874E79">
            <w:pPr>
              <w:pStyle w:val="ListParagraph"/>
              <w:spacing w:after="100" w:afterAutospacing="1"/>
              <w:ind w:left="0" w:right="-710"/>
              <w:jc w:val="center"/>
              <w:rPr>
                <w:rFonts w:ascii="SofiaSans" w:hAnsi="SofiaSans"/>
                <w:b/>
                <w:sz w:val="20"/>
                <w:szCs w:val="20"/>
              </w:rPr>
            </w:pPr>
            <w:r w:rsidRPr="0005231C">
              <w:rPr>
                <w:rFonts w:ascii="SofiaSans" w:hAnsi="SofiaSans"/>
                <w:b/>
                <w:sz w:val="20"/>
                <w:szCs w:val="20"/>
              </w:rPr>
              <w:t>0</w:t>
            </w:r>
          </w:p>
        </w:tc>
      </w:tr>
    </w:tbl>
    <w:p w:rsidR="008C2CD4" w:rsidRPr="0005231C" w:rsidRDefault="0039506A" w:rsidP="0044126D">
      <w:pPr>
        <w:spacing w:after="100" w:afterAutospacing="1"/>
        <w:ind w:right="-710"/>
        <w:jc w:val="both"/>
        <w:rPr>
          <w:rFonts w:ascii="SofiaSans" w:hAnsi="SofiaSans"/>
          <w:sz w:val="20"/>
          <w:szCs w:val="20"/>
        </w:rPr>
      </w:pPr>
      <w:r w:rsidRPr="0005231C">
        <w:rPr>
          <w:rFonts w:ascii="SofiaSans" w:hAnsi="SofiaSans" w:cs="Times New Roman"/>
          <w:b/>
          <w:sz w:val="20"/>
          <w:szCs w:val="20"/>
        </w:rPr>
        <w:t xml:space="preserve">Изготвил: </w:t>
      </w:r>
      <w:r w:rsidR="006D0630" w:rsidRPr="0005231C">
        <w:rPr>
          <w:rFonts w:ascii="SofiaSans" w:hAnsi="SofiaSans" w:cs="Times New Roman"/>
          <w:b/>
          <w:sz w:val="20"/>
          <w:szCs w:val="20"/>
        </w:rPr>
        <w:t>Секретар на район „Кремиковци“: И. Павлова</w:t>
      </w:r>
      <w:r w:rsidRPr="0005231C">
        <w:rPr>
          <w:rFonts w:ascii="SofiaSans" w:hAnsi="SofiaSans" w:cs="Times New Roman"/>
          <w:b/>
          <w:sz w:val="20"/>
          <w:szCs w:val="20"/>
        </w:rPr>
        <w:t xml:space="preserve">, </w:t>
      </w:r>
      <w:r w:rsidR="00DB665F">
        <w:rPr>
          <w:rFonts w:ascii="SofiaSans" w:hAnsi="SofiaSans" w:cs="Times New Roman"/>
          <w:b/>
          <w:sz w:val="20"/>
          <w:szCs w:val="20"/>
          <w:lang w:val="en-US"/>
        </w:rPr>
        <w:t>17</w:t>
      </w:r>
      <w:bookmarkStart w:id="0" w:name="_GoBack"/>
      <w:bookmarkEnd w:id="0"/>
      <w:r w:rsidRPr="0005231C">
        <w:rPr>
          <w:rFonts w:ascii="SofiaSans" w:hAnsi="SofiaSans" w:cs="Times New Roman"/>
          <w:b/>
          <w:sz w:val="20"/>
          <w:szCs w:val="20"/>
        </w:rPr>
        <w:t>.01.202</w:t>
      </w:r>
      <w:r w:rsidR="0005231C">
        <w:rPr>
          <w:rFonts w:ascii="SofiaSans" w:hAnsi="SofiaSans" w:cs="Times New Roman"/>
          <w:b/>
          <w:sz w:val="20"/>
          <w:szCs w:val="20"/>
        </w:rPr>
        <w:t>5</w:t>
      </w:r>
      <w:r w:rsidRPr="0005231C">
        <w:rPr>
          <w:rFonts w:ascii="SofiaSans" w:hAnsi="SofiaSans" w:cs="Times New Roman"/>
          <w:b/>
          <w:sz w:val="20"/>
          <w:szCs w:val="20"/>
        </w:rPr>
        <w:t>г.</w:t>
      </w:r>
    </w:p>
    <w:sectPr w:rsidR="008C2CD4" w:rsidRPr="0005231C" w:rsidSect="0039506A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3774E"/>
    <w:multiLevelType w:val="hybridMultilevel"/>
    <w:tmpl w:val="69D8E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D78"/>
    <w:rsid w:val="0005231C"/>
    <w:rsid w:val="00340D78"/>
    <w:rsid w:val="0039506A"/>
    <w:rsid w:val="003C3429"/>
    <w:rsid w:val="0044126D"/>
    <w:rsid w:val="004E7E33"/>
    <w:rsid w:val="006B2B3A"/>
    <w:rsid w:val="006D0630"/>
    <w:rsid w:val="00757E5B"/>
    <w:rsid w:val="007D28D5"/>
    <w:rsid w:val="008A5543"/>
    <w:rsid w:val="00BD4974"/>
    <w:rsid w:val="00CF1370"/>
    <w:rsid w:val="00DB665F"/>
    <w:rsid w:val="00F16093"/>
    <w:rsid w:val="00FC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DE2BF3"/>
  <w15:chartTrackingRefBased/>
  <w15:docId w15:val="{7A6173C1-8FE4-4083-A88F-B2B886DE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630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qFormat/>
    <w:rsid w:val="003C3429"/>
    <w:pPr>
      <w:keepNext/>
      <w:pBdr>
        <w:bottom w:val="single" w:sz="4" w:space="1" w:color="auto"/>
      </w:pBdr>
      <w:jc w:val="center"/>
      <w:outlineLvl w:val="2"/>
    </w:pPr>
    <w:rPr>
      <w:rFonts w:eastAsia="Times New Roman" w:cs="Times New Roman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3C3429"/>
    <w:pPr>
      <w:keepNext/>
      <w:outlineLvl w:val="3"/>
    </w:pPr>
    <w:rPr>
      <w:rFonts w:eastAsia="Times New Roman" w:cs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C3429"/>
    <w:rPr>
      <w:rFonts w:ascii="Times New Roman" w:eastAsia="Times New Roman" w:hAnsi="Times New Roman" w:cs="Times New Roman"/>
      <w:b/>
      <w:sz w:val="24"/>
      <w:szCs w:val="20"/>
      <w:lang w:val="en-AU" w:eastAsia="bg-BG"/>
    </w:rPr>
  </w:style>
  <w:style w:type="character" w:customStyle="1" w:styleId="Heading4Char">
    <w:name w:val="Heading 4 Char"/>
    <w:basedOn w:val="DefaultParagraphFont"/>
    <w:link w:val="Heading4"/>
    <w:rsid w:val="003C3429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3C3429"/>
    <w:pPr>
      <w:ind w:left="720"/>
      <w:contextualSpacing/>
    </w:pPr>
    <w:rPr>
      <w:rFonts w:eastAsia="Times New Roman" w:cs="Times New Roman"/>
    </w:rPr>
  </w:style>
  <w:style w:type="table" w:styleId="TableGrid">
    <w:name w:val="Table Grid"/>
    <w:basedOn w:val="TableNormal"/>
    <w:uiPriority w:val="59"/>
    <w:rsid w:val="006D063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6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Iliana Pavlova</cp:lastModifiedBy>
  <cp:revision>3</cp:revision>
  <cp:lastPrinted>2025-02-17T14:18:00Z</cp:lastPrinted>
  <dcterms:created xsi:type="dcterms:W3CDTF">2025-02-17T14:51:00Z</dcterms:created>
  <dcterms:modified xsi:type="dcterms:W3CDTF">2025-02-17T14:52:00Z</dcterms:modified>
</cp:coreProperties>
</file>